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5E51" w:rsidRPr="007E5E51" w:rsidRDefault="007E5E51" w:rsidP="007E5E51">
      <w:pPr>
        <w:pageBreakBefore/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7E5E51"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 xml:space="preserve">РЕКОМЕНДАЦИИ ДЛЯ СИСТЕМЫ ОБРАЗОВАНИЯ САМАРСКОЙ ОБЛАСТИ ПО СОВЕРШЕНСТВОВАНИЮ ОРГАНИЗАЦИИ И МЕТОДИКИ ПРЕПОДАВАНИЯ </w:t>
      </w:r>
    </w:p>
    <w:p w:rsidR="007E5E51" w:rsidRPr="007E5E51" w:rsidRDefault="007E5E51" w:rsidP="007E5E5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7E5E51"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>УЧЕБНОГО ПРЕДМЕТА</w:t>
      </w:r>
    </w:p>
    <w:p w:rsidR="007E5E51" w:rsidRPr="007E5E51" w:rsidRDefault="007E5E51" w:rsidP="007E5E51">
      <w:pPr>
        <w:keepNext/>
        <w:keepLines/>
        <w:numPr>
          <w:ilvl w:val="0"/>
          <w:numId w:val="2"/>
        </w:numPr>
        <w:tabs>
          <w:tab w:val="left" w:pos="567"/>
        </w:tabs>
        <w:suppressAutoHyphens/>
        <w:spacing w:before="200" w:after="0" w:line="240" w:lineRule="auto"/>
        <w:ind w:firstLine="709"/>
        <w:outlineLvl w:val="2"/>
        <w:rPr>
          <w:rFonts w:ascii="Times New Roman" w:eastAsia="Times New Roman" w:hAnsi="Times New Roman" w:cs="Times New Roman"/>
          <w:b/>
          <w:bCs/>
          <w:vanish/>
          <w:sz w:val="24"/>
          <w:szCs w:val="24"/>
          <w:lang w:eastAsia="ru-RU"/>
        </w:rPr>
      </w:pPr>
    </w:p>
    <w:p w:rsidR="007E5E51" w:rsidRPr="007E5E51" w:rsidRDefault="007E5E51" w:rsidP="007E5E51">
      <w:pPr>
        <w:keepNext/>
        <w:keepLines/>
        <w:numPr>
          <w:ilvl w:val="0"/>
          <w:numId w:val="2"/>
        </w:numPr>
        <w:tabs>
          <w:tab w:val="left" w:pos="567"/>
        </w:tabs>
        <w:suppressAutoHyphens/>
        <w:spacing w:before="200" w:after="0" w:line="240" w:lineRule="auto"/>
        <w:ind w:firstLine="709"/>
        <w:outlineLvl w:val="2"/>
        <w:rPr>
          <w:rFonts w:ascii="Times New Roman" w:eastAsia="Times New Roman" w:hAnsi="Times New Roman" w:cs="Times New Roman"/>
          <w:b/>
          <w:bCs/>
          <w:vanish/>
          <w:sz w:val="24"/>
          <w:szCs w:val="24"/>
          <w:lang w:eastAsia="ru-RU"/>
        </w:rPr>
      </w:pPr>
    </w:p>
    <w:p w:rsidR="007E5E51" w:rsidRPr="007E5E51" w:rsidRDefault="007E5E51" w:rsidP="007E5E51">
      <w:pPr>
        <w:keepNext/>
        <w:keepLines/>
        <w:numPr>
          <w:ilvl w:val="0"/>
          <w:numId w:val="2"/>
        </w:numPr>
        <w:tabs>
          <w:tab w:val="left" w:pos="567"/>
        </w:tabs>
        <w:suppressAutoHyphens/>
        <w:spacing w:before="200" w:after="0" w:line="240" w:lineRule="auto"/>
        <w:ind w:firstLine="709"/>
        <w:outlineLvl w:val="2"/>
        <w:rPr>
          <w:rFonts w:ascii="Times New Roman" w:eastAsia="Times New Roman" w:hAnsi="Times New Roman" w:cs="Times New Roman"/>
          <w:bCs/>
          <w:vanish/>
          <w:sz w:val="24"/>
          <w:szCs w:val="24"/>
          <w:lang w:eastAsia="ru-RU"/>
        </w:rPr>
      </w:pPr>
    </w:p>
    <w:p w:rsidR="007E5E51" w:rsidRPr="007E5E51" w:rsidRDefault="007E5E51" w:rsidP="007E5E51">
      <w:pPr>
        <w:keepNext/>
        <w:keepLines/>
        <w:numPr>
          <w:ilvl w:val="0"/>
          <w:numId w:val="2"/>
        </w:numPr>
        <w:tabs>
          <w:tab w:val="left" w:pos="567"/>
        </w:tabs>
        <w:suppressAutoHyphens/>
        <w:spacing w:before="200" w:after="0" w:line="240" w:lineRule="auto"/>
        <w:ind w:firstLine="709"/>
        <w:outlineLvl w:val="2"/>
        <w:rPr>
          <w:rFonts w:ascii="Times New Roman" w:eastAsia="Times New Roman" w:hAnsi="Times New Roman" w:cs="Times New Roman"/>
          <w:bCs/>
          <w:vanish/>
          <w:sz w:val="24"/>
          <w:szCs w:val="24"/>
          <w:lang w:eastAsia="ru-RU"/>
        </w:rPr>
      </w:pPr>
    </w:p>
    <w:p w:rsidR="007E5E51" w:rsidRPr="007E5E51" w:rsidRDefault="007E5E51" w:rsidP="007E5E51">
      <w:pPr>
        <w:pStyle w:val="a7"/>
        <w:keepNext/>
        <w:keepLines/>
        <w:numPr>
          <w:ilvl w:val="1"/>
          <w:numId w:val="7"/>
        </w:numPr>
        <w:tabs>
          <w:tab w:val="left" w:pos="432"/>
        </w:tabs>
        <w:suppressAutoHyphens/>
        <w:spacing w:before="100" w:beforeAutospacing="1" w:after="0" w:line="360" w:lineRule="auto"/>
        <w:ind w:left="0" w:firstLine="709"/>
        <w:outlineLvl w:val="2"/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zh-CN"/>
        </w:rPr>
        <w:t xml:space="preserve"> </w:t>
      </w:r>
      <w:r w:rsidRPr="007E5E51">
        <w:rPr>
          <w:rFonts w:ascii="Times New Roman" w:eastAsia="Times New Roman" w:hAnsi="Times New Roman" w:cs="Times New Roman"/>
          <w:bCs/>
          <w:sz w:val="28"/>
          <w:szCs w:val="24"/>
          <w:lang w:eastAsia="zh-CN"/>
        </w:rPr>
        <w:t>…</w:t>
      </w:r>
      <w:r w:rsidRPr="007E5E51"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>по совершенствованию преподавания учебного предмета всем обучающимся</w:t>
      </w:r>
    </w:p>
    <w:p w:rsidR="007E5E51" w:rsidRPr="007E5E51" w:rsidRDefault="007E5E51" w:rsidP="007E5E51">
      <w:pPr>
        <w:numPr>
          <w:ilvl w:val="0"/>
          <w:numId w:val="1"/>
        </w:numPr>
        <w:tabs>
          <w:tab w:val="left" w:pos="432"/>
        </w:tabs>
        <w:suppressAutoHyphens/>
        <w:spacing w:after="100" w:afterAutospacing="1" w:line="360" w:lineRule="auto"/>
        <w:ind w:firstLine="277"/>
        <w:contextualSpacing/>
        <w:jc w:val="both"/>
        <w:rPr>
          <w:rFonts w:ascii="Calibri" w:eastAsia="Calibri" w:hAnsi="Calibri" w:cs="Calibri"/>
          <w:sz w:val="24"/>
          <w:lang w:eastAsia="zh-CN"/>
        </w:rPr>
      </w:pPr>
      <w:r w:rsidRPr="007E5E51">
        <w:rPr>
          <w:rFonts w:ascii="Times New Roman" w:eastAsia="Times New Roman" w:hAnsi="Times New Roman" w:cs="Times New Roman"/>
          <w:bCs/>
          <w:i/>
          <w:iCs/>
          <w:sz w:val="28"/>
          <w:szCs w:val="24"/>
          <w:lang w:eastAsia="ru-RU"/>
        </w:rPr>
        <w:t>Учителям</w:t>
      </w:r>
    </w:p>
    <w:p w:rsidR="007E5E51" w:rsidRPr="007E5E51" w:rsidRDefault="007E5E51" w:rsidP="007E5E51">
      <w:pPr>
        <w:tabs>
          <w:tab w:val="left" w:pos="43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7E5E51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На основе проведенного анализа выполнения заданий КИМ в 2025 году при подготовке и проведения уроков учителю необходимо обратить внимание на те содержательные элементы рабочей </w:t>
      </w:r>
      <w:r w:rsidRPr="007E5E5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 по информатике на уровне основного общего образования</w:t>
      </w:r>
      <w:r w:rsidRPr="007E5E51">
        <w:rPr>
          <w:rFonts w:ascii="Times New Roman" w:eastAsia="Calibri" w:hAnsi="Times New Roman" w:cs="Times New Roman"/>
          <w:sz w:val="28"/>
          <w:szCs w:val="28"/>
          <w:lang w:eastAsia="zh-CN"/>
        </w:rPr>
        <w:t>, которые вызвали у экзаменуемых наибольшие затруднения: алгоритмизация и программирование (8 и 9 классы, задания 6, 16),</w:t>
      </w:r>
      <w:r w:rsidRPr="007E5E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создание презентации  или текстового документа  (7 класс, задание 13), умение проводить обработку большого массива данных с использованием средств электронной таблицы  (9 класс, задание 14). Вместе с тем следует продолжить эффективную работу по тем элементам содержания, в которых в 2025 г. не выявлены особые проблемы на ОГЭ, но эти темы традиционно многие годы вызывали затруднения: </w:t>
      </w:r>
      <w:r w:rsidRPr="007E5E51">
        <w:rPr>
          <w:rFonts w:ascii="Times New Roman" w:eastAsia="Calibri" w:hAnsi="Times New Roman" w:cs="Times New Roman"/>
          <w:sz w:val="28"/>
          <w:szCs w:val="28"/>
          <w:lang w:eastAsia="zh-CN"/>
        </w:rPr>
        <w:t>понимание принципов поиска информации в Интернете (8 класс, задание 8), запись числа в различных системах счисления (8 класс, задание 10). Также следует обратить внимание на определение количества и информационного объёма файлов, отобранных по некоторому условию (7 класс, задание 12) – процент выполнения данного задания резко снизился по сравнению с прошлыми годами.</w:t>
      </w:r>
    </w:p>
    <w:p w:rsidR="007E5E51" w:rsidRPr="007E5E51" w:rsidRDefault="007E5E51" w:rsidP="007E5E51">
      <w:pPr>
        <w:tabs>
          <w:tab w:val="left" w:pos="432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7E5E51">
        <w:rPr>
          <w:rFonts w:ascii="Times New Roman" w:eastAsia="Calibri" w:hAnsi="Times New Roman" w:cs="Times New Roman"/>
          <w:sz w:val="28"/>
          <w:szCs w:val="28"/>
          <w:lang w:val="x-none" w:eastAsia="zh-CN"/>
        </w:rPr>
        <w:t xml:space="preserve">При изучении основ алгоритмизации и программирования следует соблюдать принцип «от простого к сложному». В 8 классе при первом знакомстве с программированием рекомендуется освоить алгоритмические конструкции (следование, ветвление, цикл) для исполнителя Робот в системе программирования </w:t>
      </w:r>
      <w:proofErr w:type="spellStart"/>
      <w:r w:rsidRPr="007E5E51">
        <w:rPr>
          <w:rFonts w:ascii="Times New Roman" w:eastAsia="Calibri" w:hAnsi="Times New Roman" w:cs="Times New Roman"/>
          <w:sz w:val="28"/>
          <w:szCs w:val="28"/>
          <w:lang w:val="x-none" w:eastAsia="zh-CN"/>
        </w:rPr>
        <w:t>КуМИР</w:t>
      </w:r>
      <w:proofErr w:type="spellEnd"/>
      <w:r w:rsidRPr="007E5E51">
        <w:rPr>
          <w:rFonts w:ascii="Times New Roman" w:eastAsia="Calibri" w:hAnsi="Times New Roman" w:cs="Times New Roman"/>
          <w:sz w:val="28"/>
          <w:szCs w:val="28"/>
          <w:lang w:val="x-none" w:eastAsia="zh-CN"/>
        </w:rPr>
        <w:t xml:space="preserve">, отработать составление программ для разной конфигурации стартовой обстановки, систематизировать виды стартовых обстановок и </w:t>
      </w:r>
      <w:r w:rsidRPr="007E5E51">
        <w:rPr>
          <w:rFonts w:ascii="Times New Roman" w:eastAsia="Calibri" w:hAnsi="Times New Roman" w:cs="Times New Roman"/>
          <w:sz w:val="28"/>
          <w:szCs w:val="28"/>
          <w:lang w:val="x-none" w:eastAsia="zh-CN"/>
        </w:rPr>
        <w:lastRenderedPageBreak/>
        <w:t xml:space="preserve">соответствующие им алгоритмические конструкции. Затем следует перейти к освоению языка программирования, познакомившись с основными операторами, отрабатывая за компьютером их возможности. </w:t>
      </w:r>
      <w:r w:rsidRPr="007E5E51">
        <w:rPr>
          <w:rFonts w:ascii="Times New Roman" w:eastAsia="Calibri" w:hAnsi="Times New Roman" w:cs="Times New Roman"/>
          <w:bCs/>
          <w:sz w:val="28"/>
          <w:szCs w:val="28"/>
          <w:lang w:val="x-none" w:eastAsia="zh-CN"/>
        </w:rPr>
        <w:t xml:space="preserve"> </w:t>
      </w:r>
      <w:r w:rsidRPr="007E5E51">
        <w:rPr>
          <w:rFonts w:ascii="Times New Roman" w:eastAsia="Calibri" w:hAnsi="Times New Roman" w:cs="Times New Roman"/>
          <w:sz w:val="28"/>
          <w:szCs w:val="28"/>
          <w:lang w:val="x-none" w:eastAsia="zh-CN"/>
        </w:rPr>
        <w:t>В процессе освоения конструкций «ветвление» и «цикл» системно должны быть представлены задания на определение истинности составного высказывания как условия выполнения алгоритма. Обучающимся дать в сравнении циклические конструкции «</w:t>
      </w:r>
      <w:proofErr w:type="spellStart"/>
      <w:r w:rsidRPr="007E5E51">
        <w:rPr>
          <w:rFonts w:ascii="Times New Roman" w:eastAsia="Calibri" w:hAnsi="Times New Roman" w:cs="Times New Roman"/>
          <w:sz w:val="28"/>
          <w:szCs w:val="28"/>
          <w:lang w:val="x-none" w:eastAsia="zh-CN"/>
        </w:rPr>
        <w:t>for</w:t>
      </w:r>
      <w:proofErr w:type="spellEnd"/>
      <w:r w:rsidRPr="007E5E51">
        <w:rPr>
          <w:rFonts w:ascii="Times New Roman" w:eastAsia="Calibri" w:hAnsi="Times New Roman" w:cs="Times New Roman"/>
          <w:sz w:val="28"/>
          <w:szCs w:val="28"/>
          <w:lang w:val="x-none" w:eastAsia="zh-CN"/>
        </w:rPr>
        <w:t>» и «</w:t>
      </w:r>
      <w:proofErr w:type="spellStart"/>
      <w:r w:rsidRPr="007E5E51">
        <w:rPr>
          <w:rFonts w:ascii="Times New Roman" w:eastAsia="Calibri" w:hAnsi="Times New Roman" w:cs="Times New Roman"/>
          <w:sz w:val="28"/>
          <w:szCs w:val="28"/>
          <w:lang w:val="x-none" w:eastAsia="zh-CN"/>
        </w:rPr>
        <w:t>while</w:t>
      </w:r>
      <w:proofErr w:type="spellEnd"/>
      <w:r w:rsidRPr="007E5E51">
        <w:rPr>
          <w:rFonts w:ascii="Times New Roman" w:eastAsia="Calibri" w:hAnsi="Times New Roman" w:cs="Times New Roman"/>
          <w:sz w:val="28"/>
          <w:szCs w:val="28"/>
          <w:lang w:val="x-none" w:eastAsia="zh-CN"/>
        </w:rPr>
        <w:t>» с обязательным их изображением в виде блок-схем. В 9-м классе отрабатываются программы по поиску наименьшего/наибольшего значения числового ряда, суммы и количества элементов, удовлетворяющих простым, а затем и сложным условиям, нахождению среднего значения элементов. Обращать внимание на рефлексию обучающимися процесса разработки программы, её тестирования и отладки с различными входными данными.</w:t>
      </w:r>
      <w:r w:rsidRPr="007E5E51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В процессе практической работы привлекать учеников к взаимному сотрудничеству, взаимному контролю и взаимному консультированию.</w:t>
      </w:r>
    </w:p>
    <w:p w:rsidR="007E5E51" w:rsidRPr="007E5E51" w:rsidRDefault="007E5E51" w:rsidP="007E5E51">
      <w:pPr>
        <w:tabs>
          <w:tab w:val="left" w:pos="43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7E5E51">
        <w:rPr>
          <w:rFonts w:ascii="Times New Roman" w:eastAsia="Calibri" w:hAnsi="Times New Roman" w:cs="Times New Roman"/>
          <w:sz w:val="28"/>
          <w:szCs w:val="28"/>
          <w:lang w:eastAsia="zh-CN"/>
        </w:rPr>
        <w:t>Для повышения качества работы обучающихся при выполнении заданий с использованием электронных таблиц целесообразно чередовать как работу в парах, объединяя сильного и слабого ученика, так и самостоятельную индивидуальную работу. Деятельность в парах поможет отстающему ученику освоить приёмы работы с вычислительными таблицами, приобрести уверенность, а индивидуальная работа закрепит полученные знания и умения. Рекомендуется применять принцип «от простого к сложному», что позволит обучающимся освоить способы решений задания в логической последовательности нарастания сложности как применяемых функций электронных таблиц, так и методов получения искомого результата. Следует рассмотреть разные способы решения задач: с помощью формул, с применением фильтров и сортировки – это позволит обучающимся выбирать удобный способ решения задания или комбинировать приёмы для получения гарантированного правильного результата.</w:t>
      </w:r>
      <w:bookmarkStart w:id="0" w:name="_GoBack"/>
      <w:bookmarkEnd w:id="0"/>
    </w:p>
    <w:p w:rsidR="007E5E51" w:rsidRPr="007E5E51" w:rsidRDefault="007E5E51" w:rsidP="007E5E51">
      <w:pPr>
        <w:tabs>
          <w:tab w:val="left" w:pos="432"/>
        </w:tabs>
        <w:suppressAutoHyphens/>
        <w:spacing w:after="0" w:line="360" w:lineRule="auto"/>
        <w:ind w:firstLine="709"/>
        <w:contextualSpacing/>
        <w:jc w:val="both"/>
        <w:rPr>
          <w:rFonts w:ascii="Calibri" w:eastAsia="Calibri" w:hAnsi="Calibri" w:cs="Calibri"/>
          <w:sz w:val="28"/>
          <w:szCs w:val="28"/>
          <w:lang w:eastAsia="zh-CN"/>
        </w:rPr>
      </w:pPr>
      <w:r w:rsidRPr="007E5E51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Необходимо продолжить работу над формированием навыка смыслового чтения и читательской грамотности, т.к. от этого напрямую зависит корректное выполнение задания по </w:t>
      </w:r>
      <w:r w:rsidRPr="007E5E51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созданию презентации или текстового документа. Необходимо научить обучающихся </w:t>
      </w:r>
      <w:r w:rsidRPr="007E5E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выделять существенную информацию в прочитанном фрагменте, находить требования, предъявляемые к работе. Для этого на уроках рекомендуется ставить задачи, требующие осознанного вычитывания и проникновения в суть, предлагать по возможности небольшие тексты на уроке, которые можно быстро прочитать и поработать над ними, </w:t>
      </w:r>
      <w:proofErr w:type="gramStart"/>
      <w:r w:rsidRPr="007E5E51">
        <w:rPr>
          <w:rFonts w:ascii="Times New Roman" w:eastAsia="Calibri" w:hAnsi="Times New Roman" w:cs="Times New Roman"/>
          <w:sz w:val="28"/>
          <w:szCs w:val="28"/>
          <w:lang w:eastAsia="ru-RU"/>
        </w:rPr>
        <w:t>например</w:t>
      </w:r>
      <w:proofErr w:type="gramEnd"/>
      <w:r w:rsidRPr="007E5E51">
        <w:rPr>
          <w:rFonts w:ascii="Times New Roman" w:eastAsia="Calibri" w:hAnsi="Times New Roman" w:cs="Times New Roman"/>
          <w:sz w:val="28"/>
          <w:szCs w:val="28"/>
          <w:lang w:eastAsia="ru-RU"/>
        </w:rPr>
        <w:t>: преобразовать текстовую информацию в другой вид: таблицу, список или схему</w:t>
      </w:r>
      <w:r w:rsidRPr="007E5E51">
        <w:rPr>
          <w:rFonts w:ascii="Calibri" w:eastAsia="Calibri" w:hAnsi="Calibri" w:cs="Calibri"/>
          <w:sz w:val="28"/>
          <w:szCs w:val="28"/>
          <w:lang w:eastAsia="ru-RU"/>
        </w:rPr>
        <w:t>.</w:t>
      </w:r>
    </w:p>
    <w:p w:rsidR="007E5E51" w:rsidRPr="007E5E51" w:rsidRDefault="007E5E51" w:rsidP="007E5E51">
      <w:pPr>
        <w:tabs>
          <w:tab w:val="left" w:pos="43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7E5E5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поддержания долговременной памяти целесообразно в качестве тренинга регулярно обращаться на уроках к небольшим коротким заданиям на перевод чисел в разных системах счисления, на определение значения логических выражений, подсчёт количества элементов множества с изображением диаграмм Эйлера, на</w:t>
      </w:r>
      <w:r w:rsidRPr="007E5E51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определение количества и информационного объёма файлов.</w:t>
      </w:r>
    </w:p>
    <w:p w:rsidR="007E5E51" w:rsidRPr="007E5E51" w:rsidRDefault="007E5E51" w:rsidP="007E5E51">
      <w:pPr>
        <w:tabs>
          <w:tab w:val="left" w:pos="432"/>
          <w:tab w:val="left" w:pos="993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x-none" w:eastAsia="zh-CN"/>
        </w:rPr>
      </w:pPr>
      <w:r w:rsidRPr="007E5E51">
        <w:rPr>
          <w:rFonts w:ascii="Times New Roman" w:eastAsia="Calibri" w:hAnsi="Times New Roman" w:cs="Times New Roman"/>
          <w:sz w:val="28"/>
          <w:szCs w:val="28"/>
          <w:lang w:val="x-none" w:eastAsia="zh-CN"/>
        </w:rPr>
        <w:t>При обучении и подготовке к ОГЭ активно использовать опыт, накопленный педагогическим сообществом и ведущими педагогами страны в области информатики и ИКТ, в том числе:</w:t>
      </w:r>
    </w:p>
    <w:p w:rsidR="007E5E51" w:rsidRPr="007E5E51" w:rsidRDefault="007E5E51" w:rsidP="007E5E51">
      <w:pPr>
        <w:numPr>
          <w:ilvl w:val="0"/>
          <w:numId w:val="3"/>
        </w:numPr>
        <w:tabs>
          <w:tab w:val="left" w:pos="432"/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7E5E51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портал ФГИС «Моя школа» </w:t>
      </w:r>
      <w:hyperlink r:id="rId7" w:history="1">
        <w:r w:rsidRPr="007E5E51">
          <w:rPr>
            <w:rFonts w:ascii="Times New Roman" w:eastAsia="Calibri" w:hAnsi="Times New Roman" w:cs="Times New Roman"/>
            <w:sz w:val="28"/>
            <w:szCs w:val="28"/>
            <w:lang w:eastAsia="zh-CN"/>
          </w:rPr>
          <w:t>https://myschool.edu.ru/</w:t>
        </w:r>
      </w:hyperlink>
      <w:r w:rsidRPr="007E5E51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– единый доступ к образовательным сервисам и цифровым учебным материалам для учеников, родителей и учителей; целью портала является создание условий для цифровой трансформации системы образования и эффективного использования новых возможностей информационных технологий;</w:t>
      </w:r>
    </w:p>
    <w:p w:rsidR="007E5E51" w:rsidRPr="007E5E51" w:rsidRDefault="007E5E51" w:rsidP="007E5E51">
      <w:pPr>
        <w:numPr>
          <w:ilvl w:val="0"/>
          <w:numId w:val="3"/>
        </w:numPr>
        <w:tabs>
          <w:tab w:val="left" w:pos="432"/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7E5E51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открытый банк ФГБНУ «ФИПИ» </w:t>
      </w:r>
      <w:hyperlink r:id="rId8" w:history="1">
        <w:r w:rsidRPr="007E5E51">
          <w:rPr>
            <w:rFonts w:ascii="Times New Roman" w:eastAsia="Calibri" w:hAnsi="Times New Roman" w:cs="Times New Roman"/>
            <w:sz w:val="28"/>
            <w:szCs w:val="28"/>
            <w:lang w:eastAsia="zh-CN"/>
          </w:rPr>
          <w:t>https://fipi.ru/</w:t>
        </w:r>
      </w:hyperlink>
      <w:r w:rsidRPr="007E5E51">
        <w:rPr>
          <w:rFonts w:ascii="Times New Roman" w:eastAsia="Calibri" w:hAnsi="Times New Roman" w:cs="Times New Roman"/>
          <w:sz w:val="28"/>
          <w:szCs w:val="28"/>
          <w:lang w:eastAsia="zh-CN"/>
        </w:rPr>
        <w:t>;</w:t>
      </w:r>
    </w:p>
    <w:p w:rsidR="007E5E51" w:rsidRPr="007E5E51" w:rsidRDefault="007E5E51" w:rsidP="007E5E51">
      <w:pPr>
        <w:numPr>
          <w:ilvl w:val="0"/>
          <w:numId w:val="3"/>
        </w:numPr>
        <w:tabs>
          <w:tab w:val="left" w:pos="432"/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7E5E51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сайт единого содержания общего образования </w:t>
      </w:r>
      <w:hyperlink r:id="rId9" w:history="1">
        <w:r w:rsidRPr="007E5E51">
          <w:rPr>
            <w:rFonts w:ascii="Times New Roman" w:eastAsia="Calibri" w:hAnsi="Times New Roman" w:cs="Times New Roman"/>
            <w:sz w:val="28"/>
            <w:szCs w:val="28"/>
            <w:lang w:eastAsia="zh-CN"/>
          </w:rPr>
          <w:t>https://edsoo.ru/</w:t>
        </w:r>
      </w:hyperlink>
      <w:r w:rsidRPr="007E5E51">
        <w:rPr>
          <w:rFonts w:ascii="Times New Roman" w:eastAsia="Calibri" w:hAnsi="Times New Roman" w:cs="Times New Roman"/>
          <w:sz w:val="28"/>
          <w:szCs w:val="28"/>
          <w:lang w:eastAsia="zh-CN"/>
        </w:rPr>
        <w:t>;</w:t>
      </w:r>
    </w:p>
    <w:p w:rsidR="007E5E51" w:rsidRPr="007E5E51" w:rsidRDefault="007E5E51" w:rsidP="007E5E51">
      <w:pPr>
        <w:numPr>
          <w:ilvl w:val="0"/>
          <w:numId w:val="3"/>
        </w:numPr>
        <w:tabs>
          <w:tab w:val="left" w:pos="432"/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7E5E51">
        <w:rPr>
          <w:rFonts w:ascii="Times New Roman" w:eastAsia="Calibri" w:hAnsi="Times New Roman" w:cs="Times New Roman"/>
          <w:sz w:val="28"/>
          <w:szCs w:val="28"/>
          <w:lang w:eastAsia="zh-CN"/>
        </w:rPr>
        <w:lastRenderedPageBreak/>
        <w:t xml:space="preserve">сайт К.Ю. Полякова, доктора технических наук, автора УМК по информатике углублённого уровня, учителя высшей категории </w:t>
      </w:r>
      <w:hyperlink r:id="rId10" w:history="1">
        <w:r w:rsidRPr="007E5E51">
          <w:rPr>
            <w:rFonts w:ascii="Times New Roman" w:eastAsia="Calibri" w:hAnsi="Times New Roman" w:cs="Times New Roman"/>
            <w:sz w:val="28"/>
            <w:szCs w:val="28"/>
            <w:lang w:eastAsia="zh-CN"/>
          </w:rPr>
          <w:t>https://kpolyakov.spb.ru/</w:t>
        </w:r>
      </w:hyperlink>
      <w:r w:rsidRPr="007E5E51">
        <w:rPr>
          <w:rFonts w:ascii="Times New Roman" w:eastAsia="Calibri" w:hAnsi="Times New Roman" w:cs="Times New Roman"/>
          <w:sz w:val="28"/>
          <w:szCs w:val="28"/>
          <w:lang w:eastAsia="zh-CN"/>
        </w:rPr>
        <w:t>, где в разделе «Школа» представлены учебные материалы по предмету, коллекция программного обеспечения, аккумулированы и систематизированы многочисленные тренировочные задания ОГЭ, материалы других авторов по подготовке к ОГЭ.</w:t>
      </w:r>
    </w:p>
    <w:p w:rsidR="007E5E51" w:rsidRPr="007E5E51" w:rsidRDefault="007E5E51" w:rsidP="007E5E51">
      <w:pPr>
        <w:numPr>
          <w:ilvl w:val="0"/>
          <w:numId w:val="3"/>
        </w:numPr>
        <w:tabs>
          <w:tab w:val="left" w:pos="432"/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7E5E51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ресурс «Сдам ГИА: решу ОГЭ» </w:t>
      </w:r>
      <w:hyperlink r:id="rId11" w:history="1">
        <w:r w:rsidRPr="007E5E51">
          <w:rPr>
            <w:rFonts w:ascii="Times New Roman" w:eastAsia="Calibri" w:hAnsi="Times New Roman" w:cs="Times New Roman"/>
            <w:sz w:val="28"/>
            <w:szCs w:val="28"/>
            <w:lang w:eastAsia="zh-CN"/>
          </w:rPr>
          <w:t>https://inf-oge.sdamgia.ru/</w:t>
        </w:r>
      </w:hyperlink>
      <w:r w:rsidRPr="007E5E51">
        <w:rPr>
          <w:rFonts w:ascii="Times New Roman" w:eastAsia="Calibri" w:hAnsi="Times New Roman" w:cs="Times New Roman"/>
          <w:sz w:val="28"/>
          <w:szCs w:val="28"/>
          <w:lang w:eastAsia="zh-CN"/>
        </w:rPr>
        <w:t>, на котором представлены тренировочные задания ОГЭ.</w:t>
      </w:r>
    </w:p>
    <w:p w:rsidR="007E5E51" w:rsidRPr="007E5E51" w:rsidRDefault="007E5E51" w:rsidP="007E5E51">
      <w:pPr>
        <w:numPr>
          <w:ilvl w:val="0"/>
          <w:numId w:val="1"/>
        </w:numPr>
        <w:tabs>
          <w:tab w:val="left" w:pos="432"/>
        </w:tabs>
        <w:suppressAutoHyphens/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4"/>
          <w:lang w:eastAsia="ru-RU"/>
        </w:rPr>
      </w:pPr>
      <w:r w:rsidRPr="007E5E51">
        <w:rPr>
          <w:rFonts w:ascii="Times New Roman" w:eastAsia="Times New Roman" w:hAnsi="Times New Roman" w:cs="Times New Roman"/>
          <w:bCs/>
          <w:i/>
          <w:iCs/>
          <w:sz w:val="28"/>
          <w:szCs w:val="24"/>
          <w:lang w:eastAsia="ru-RU"/>
        </w:rPr>
        <w:t>ГАУ ДПО СО «Институту развития образования»:</w:t>
      </w:r>
    </w:p>
    <w:p w:rsidR="007E5E51" w:rsidRPr="007E5E51" w:rsidRDefault="007E5E51" w:rsidP="007E5E51">
      <w:pPr>
        <w:numPr>
          <w:ilvl w:val="0"/>
          <w:numId w:val="3"/>
        </w:numPr>
        <w:tabs>
          <w:tab w:val="left" w:pos="432"/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7E5E51">
        <w:rPr>
          <w:rFonts w:ascii="Times New Roman" w:eastAsia="Calibri" w:hAnsi="Times New Roman" w:cs="Times New Roman"/>
          <w:sz w:val="28"/>
          <w:szCs w:val="28"/>
          <w:lang w:eastAsia="zh-CN"/>
        </w:rPr>
        <w:t>разработать программы повышения квалификации учителей информатики, в том числе молодых педагогов, с учетом профессиональных дефицитов;</w:t>
      </w:r>
    </w:p>
    <w:p w:rsidR="007E5E51" w:rsidRPr="007E5E51" w:rsidRDefault="007E5E51" w:rsidP="007E5E51">
      <w:pPr>
        <w:numPr>
          <w:ilvl w:val="0"/>
          <w:numId w:val="3"/>
        </w:numPr>
        <w:tabs>
          <w:tab w:val="left" w:pos="432"/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7E5E51">
        <w:rPr>
          <w:rFonts w:ascii="Times New Roman" w:eastAsia="Calibri" w:hAnsi="Times New Roman" w:cs="Times New Roman"/>
          <w:sz w:val="28"/>
          <w:szCs w:val="28"/>
          <w:lang w:eastAsia="zh-CN"/>
        </w:rPr>
        <w:t>осуществлять методическую поддержку деятельности окружных УМО учителей информатики;</w:t>
      </w:r>
    </w:p>
    <w:p w:rsidR="007E5E51" w:rsidRPr="007E5E51" w:rsidRDefault="007E5E51" w:rsidP="007E5E51">
      <w:pPr>
        <w:numPr>
          <w:ilvl w:val="0"/>
          <w:numId w:val="3"/>
        </w:numPr>
        <w:tabs>
          <w:tab w:val="left" w:pos="432"/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7E5E51">
        <w:rPr>
          <w:rFonts w:ascii="Times New Roman" w:eastAsia="Calibri" w:hAnsi="Times New Roman" w:cs="Times New Roman"/>
          <w:sz w:val="28"/>
          <w:szCs w:val="28"/>
          <w:lang w:eastAsia="zh-CN"/>
        </w:rPr>
        <w:t>организовать посещение уроков с целью оказания адресной методической помощи учителям, испытывающим трудности в реализации подходов к организации образовательной деятельности с обучающимися, в том числе региональным методическим активом;</w:t>
      </w:r>
    </w:p>
    <w:p w:rsidR="007E5E51" w:rsidRPr="007E5E51" w:rsidRDefault="007E5E51" w:rsidP="007E5E51">
      <w:pPr>
        <w:numPr>
          <w:ilvl w:val="0"/>
          <w:numId w:val="3"/>
        </w:numPr>
        <w:tabs>
          <w:tab w:val="left" w:pos="432"/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7E5E51">
        <w:rPr>
          <w:rFonts w:ascii="Times New Roman" w:eastAsia="Calibri" w:hAnsi="Times New Roman" w:cs="Times New Roman"/>
          <w:sz w:val="28"/>
          <w:szCs w:val="28"/>
          <w:lang w:eastAsia="zh-CN"/>
        </w:rPr>
        <w:t>обеспечить методическое сопровождение реализации курса внеурочной деятельности «Функциональная грамотность: учимся для жизни» на уровне основного общего образования.</w:t>
      </w:r>
    </w:p>
    <w:p w:rsidR="007E5E51" w:rsidRPr="007E5E51" w:rsidRDefault="007E5E51" w:rsidP="007E5E51">
      <w:pPr>
        <w:numPr>
          <w:ilvl w:val="0"/>
          <w:numId w:val="1"/>
        </w:numPr>
        <w:tabs>
          <w:tab w:val="left" w:pos="432"/>
        </w:tabs>
        <w:suppressAutoHyphens/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4"/>
          <w:lang w:eastAsia="ru-RU"/>
        </w:rPr>
      </w:pPr>
      <w:r w:rsidRPr="007E5E51">
        <w:rPr>
          <w:rFonts w:ascii="Times New Roman" w:eastAsia="Times New Roman" w:hAnsi="Times New Roman" w:cs="Times New Roman"/>
          <w:bCs/>
          <w:i/>
          <w:iCs/>
          <w:sz w:val="28"/>
          <w:szCs w:val="24"/>
          <w:lang w:eastAsia="ru-RU"/>
        </w:rPr>
        <w:t>Региональному учебно-методическому объединению:</w:t>
      </w:r>
    </w:p>
    <w:p w:rsidR="007E5E51" w:rsidRPr="007E5E51" w:rsidRDefault="007E5E51" w:rsidP="007E5E51">
      <w:pPr>
        <w:numPr>
          <w:ilvl w:val="0"/>
          <w:numId w:val="3"/>
        </w:numPr>
        <w:tabs>
          <w:tab w:val="left" w:pos="432"/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7E5E51">
        <w:rPr>
          <w:rFonts w:ascii="Times New Roman" w:eastAsia="Calibri" w:hAnsi="Times New Roman" w:cs="Times New Roman"/>
          <w:sz w:val="28"/>
          <w:szCs w:val="28"/>
          <w:lang w:eastAsia="zh-CN"/>
        </w:rPr>
        <w:t>посвятить одно из заседаний регионального УМО разбору заданий ОГЭ по информатике, познакомить учителей с дополнительными материалами, которые можно использовать при подготовке к ОГЭ по информатики;</w:t>
      </w:r>
    </w:p>
    <w:p w:rsidR="007E5E51" w:rsidRPr="007E5E51" w:rsidRDefault="007E5E51" w:rsidP="007E5E51">
      <w:pPr>
        <w:numPr>
          <w:ilvl w:val="0"/>
          <w:numId w:val="3"/>
        </w:numPr>
        <w:tabs>
          <w:tab w:val="left" w:pos="432"/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7E5E51">
        <w:rPr>
          <w:rFonts w:ascii="Times New Roman" w:eastAsia="Calibri" w:hAnsi="Times New Roman" w:cs="Times New Roman"/>
          <w:sz w:val="28"/>
          <w:szCs w:val="28"/>
          <w:lang w:eastAsia="zh-CN"/>
        </w:rPr>
        <w:lastRenderedPageBreak/>
        <w:t xml:space="preserve">провести </w:t>
      </w:r>
      <w:proofErr w:type="spellStart"/>
      <w:r w:rsidRPr="007E5E51">
        <w:rPr>
          <w:rFonts w:ascii="Times New Roman" w:eastAsia="Calibri" w:hAnsi="Times New Roman" w:cs="Times New Roman"/>
          <w:sz w:val="28"/>
          <w:szCs w:val="28"/>
          <w:lang w:eastAsia="zh-CN"/>
        </w:rPr>
        <w:t>вебинар</w:t>
      </w:r>
      <w:proofErr w:type="spellEnd"/>
      <w:r w:rsidRPr="007E5E51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, посвящённый проблеме формирования </w:t>
      </w:r>
      <w:proofErr w:type="spellStart"/>
      <w:r w:rsidRPr="007E5E51">
        <w:rPr>
          <w:rFonts w:ascii="Times New Roman" w:eastAsia="Calibri" w:hAnsi="Times New Roman" w:cs="Times New Roman"/>
          <w:sz w:val="28"/>
          <w:szCs w:val="28"/>
          <w:lang w:eastAsia="zh-CN"/>
        </w:rPr>
        <w:t>метапредметных</w:t>
      </w:r>
      <w:proofErr w:type="spellEnd"/>
      <w:r w:rsidRPr="007E5E51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результатов на уроках информатики;</w:t>
      </w:r>
    </w:p>
    <w:p w:rsidR="007E5E51" w:rsidRPr="007E5E51" w:rsidRDefault="007E5E51" w:rsidP="007E5E51">
      <w:pPr>
        <w:numPr>
          <w:ilvl w:val="0"/>
          <w:numId w:val="3"/>
        </w:numPr>
        <w:tabs>
          <w:tab w:val="left" w:pos="432"/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7E5E51">
        <w:rPr>
          <w:rFonts w:ascii="Times New Roman" w:eastAsia="Calibri" w:hAnsi="Times New Roman" w:cs="Times New Roman"/>
          <w:sz w:val="28"/>
          <w:szCs w:val="28"/>
          <w:lang w:eastAsia="zh-CN"/>
        </w:rPr>
        <w:t>организовать трансляцию лучших педагогических методик практических занятий на компьютере на уроках информатики.</w:t>
      </w:r>
    </w:p>
    <w:p w:rsidR="007E5E51" w:rsidRPr="007E5E51" w:rsidRDefault="007E5E51" w:rsidP="007E5E51">
      <w:pPr>
        <w:numPr>
          <w:ilvl w:val="0"/>
          <w:numId w:val="3"/>
        </w:numPr>
        <w:tabs>
          <w:tab w:val="left" w:pos="432"/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7E5E51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Ресурсным центрам, окружным учебно-методическим объединениям: </w:t>
      </w:r>
    </w:p>
    <w:p w:rsidR="007E5E51" w:rsidRPr="007E5E51" w:rsidRDefault="007E5E51" w:rsidP="007E5E51">
      <w:pPr>
        <w:numPr>
          <w:ilvl w:val="0"/>
          <w:numId w:val="3"/>
        </w:numPr>
        <w:tabs>
          <w:tab w:val="left" w:pos="432"/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7E5E51">
        <w:rPr>
          <w:rFonts w:ascii="Times New Roman" w:eastAsia="Calibri" w:hAnsi="Times New Roman" w:cs="Times New Roman"/>
          <w:sz w:val="28"/>
          <w:szCs w:val="28"/>
          <w:lang w:eastAsia="zh-CN"/>
        </w:rPr>
        <w:t>провести анализ результатов ОГЭ 2025 года по информатике и затруднений, возникших при выполнении заданий;</w:t>
      </w:r>
    </w:p>
    <w:p w:rsidR="007E5E51" w:rsidRPr="007E5E51" w:rsidRDefault="007E5E51" w:rsidP="007E5E51">
      <w:pPr>
        <w:numPr>
          <w:ilvl w:val="0"/>
          <w:numId w:val="3"/>
        </w:numPr>
        <w:tabs>
          <w:tab w:val="left" w:pos="432"/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7E5E51">
        <w:rPr>
          <w:rFonts w:ascii="Times New Roman" w:eastAsia="Calibri" w:hAnsi="Times New Roman" w:cs="Times New Roman"/>
          <w:sz w:val="28"/>
          <w:szCs w:val="28"/>
          <w:lang w:eastAsia="zh-CN"/>
        </w:rPr>
        <w:t>провести мониторинги по формированию функциональной грамотности, анализ которых поможет скорректировать работу учителей информатики по подготовке обучающихся к ОГЭ;</w:t>
      </w:r>
    </w:p>
    <w:p w:rsidR="007E5E51" w:rsidRPr="007E5E51" w:rsidRDefault="007E5E51" w:rsidP="007E5E51">
      <w:pPr>
        <w:numPr>
          <w:ilvl w:val="0"/>
          <w:numId w:val="3"/>
        </w:numPr>
        <w:tabs>
          <w:tab w:val="left" w:pos="432"/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7E5E51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провести анализ результатов ОГЭ в разрезе образовательных учреждений округа; </w:t>
      </w:r>
    </w:p>
    <w:p w:rsidR="007E5E51" w:rsidRPr="007E5E51" w:rsidRDefault="007E5E51" w:rsidP="007E5E51">
      <w:pPr>
        <w:numPr>
          <w:ilvl w:val="0"/>
          <w:numId w:val="3"/>
        </w:numPr>
        <w:tabs>
          <w:tab w:val="left" w:pos="432"/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7E5E51">
        <w:rPr>
          <w:rFonts w:ascii="Times New Roman" w:eastAsia="Calibri" w:hAnsi="Times New Roman" w:cs="Times New Roman"/>
          <w:sz w:val="28"/>
          <w:szCs w:val="28"/>
          <w:lang w:eastAsia="zh-CN"/>
        </w:rPr>
        <w:t>утвердить планы работы по повышению качества освоения информатики обучающимися;</w:t>
      </w:r>
    </w:p>
    <w:p w:rsidR="007E5E51" w:rsidRPr="007E5E51" w:rsidRDefault="007E5E51" w:rsidP="007E5E51">
      <w:pPr>
        <w:numPr>
          <w:ilvl w:val="0"/>
          <w:numId w:val="3"/>
        </w:numPr>
        <w:tabs>
          <w:tab w:val="left" w:pos="432"/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7E5E51">
        <w:rPr>
          <w:rFonts w:ascii="Times New Roman" w:eastAsia="Calibri" w:hAnsi="Times New Roman" w:cs="Times New Roman"/>
          <w:sz w:val="28"/>
          <w:szCs w:val="28"/>
          <w:lang w:eastAsia="zh-CN"/>
        </w:rPr>
        <w:t>в рамках оказания методической помощи учителям-предметникам и в целях разъяснения вопросов организации преподавания учебного предмета «Информатика» рекомендуется использовать информационно-методическое письмо «О преподавании информатики в общеобразовательных организациях Самарской области в 2025-2026 учебном году»;</w:t>
      </w:r>
    </w:p>
    <w:p w:rsidR="007E5E51" w:rsidRPr="007E5E51" w:rsidRDefault="007E5E51" w:rsidP="007E5E51">
      <w:pPr>
        <w:numPr>
          <w:ilvl w:val="0"/>
          <w:numId w:val="3"/>
        </w:numPr>
        <w:tabs>
          <w:tab w:val="left" w:pos="432"/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7E5E51">
        <w:rPr>
          <w:rFonts w:ascii="Times New Roman" w:eastAsia="Calibri" w:hAnsi="Times New Roman" w:cs="Times New Roman"/>
          <w:sz w:val="28"/>
          <w:szCs w:val="28"/>
          <w:lang w:eastAsia="zh-CN"/>
        </w:rPr>
        <w:t>привлекать региональных методистов, закреплённых в системе АИС «Кадры в образовании.</w:t>
      </w:r>
      <w:r w:rsidRPr="007E5E51">
        <w:rPr>
          <w:rFonts w:ascii="Times New Roman" w:eastAsia="Calibri" w:hAnsi="Times New Roman" w:cs="Times New Roman"/>
          <w:sz w:val="28"/>
          <w:szCs w:val="28"/>
          <w:lang w:eastAsia="zh-CN"/>
        </w:rPr>
        <w:br/>
        <w:t>Самарская область» для оказания адресной консультативной поддержки учителей с профессиональными дефицитами.</w:t>
      </w:r>
    </w:p>
    <w:p w:rsidR="007E5E51" w:rsidRPr="007E5E51" w:rsidRDefault="007E5E51" w:rsidP="007E5E51">
      <w:pPr>
        <w:numPr>
          <w:ilvl w:val="0"/>
          <w:numId w:val="1"/>
        </w:numPr>
        <w:tabs>
          <w:tab w:val="left" w:pos="432"/>
        </w:tabs>
        <w:suppressAutoHyphens/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4"/>
          <w:lang w:eastAsia="ru-RU"/>
        </w:rPr>
      </w:pPr>
      <w:r w:rsidRPr="007E5E51">
        <w:rPr>
          <w:rFonts w:ascii="Times New Roman" w:eastAsia="Times New Roman" w:hAnsi="Times New Roman" w:cs="Times New Roman"/>
          <w:bCs/>
          <w:i/>
          <w:iCs/>
          <w:sz w:val="28"/>
          <w:szCs w:val="24"/>
          <w:lang w:eastAsia="ru-RU"/>
        </w:rPr>
        <w:t>Территориальным управлениям министерства образования Самарской области:</w:t>
      </w:r>
    </w:p>
    <w:p w:rsidR="007E5E51" w:rsidRPr="007E5E51" w:rsidRDefault="007E5E51" w:rsidP="007E5E51">
      <w:pPr>
        <w:numPr>
          <w:ilvl w:val="0"/>
          <w:numId w:val="3"/>
        </w:numPr>
        <w:tabs>
          <w:tab w:val="left" w:pos="432"/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7E5E51">
        <w:rPr>
          <w:rFonts w:ascii="Times New Roman" w:eastAsia="Calibri" w:hAnsi="Times New Roman" w:cs="Times New Roman"/>
          <w:sz w:val="28"/>
          <w:szCs w:val="28"/>
          <w:lang w:eastAsia="zh-CN"/>
        </w:rPr>
        <w:t>провести анализ результатов ОГЭ в разрезе образовательных учреждений округа;</w:t>
      </w:r>
    </w:p>
    <w:p w:rsidR="007E5E51" w:rsidRPr="007E5E51" w:rsidRDefault="007E5E51" w:rsidP="007E5E51">
      <w:pPr>
        <w:numPr>
          <w:ilvl w:val="0"/>
          <w:numId w:val="3"/>
        </w:numPr>
        <w:tabs>
          <w:tab w:val="left" w:pos="432"/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7E5E51">
        <w:rPr>
          <w:rFonts w:ascii="Times New Roman" w:eastAsia="Calibri" w:hAnsi="Times New Roman" w:cs="Times New Roman"/>
          <w:sz w:val="28"/>
          <w:szCs w:val="28"/>
          <w:lang w:eastAsia="zh-CN"/>
        </w:rPr>
        <w:lastRenderedPageBreak/>
        <w:t>утвердить планы работы по повышению качества освоения информатики обучающимися;</w:t>
      </w:r>
    </w:p>
    <w:p w:rsidR="007E5E51" w:rsidRPr="007E5E51" w:rsidRDefault="007E5E51" w:rsidP="007E5E51">
      <w:pPr>
        <w:numPr>
          <w:ilvl w:val="0"/>
          <w:numId w:val="3"/>
        </w:numPr>
        <w:tabs>
          <w:tab w:val="left" w:pos="432"/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7E5E51">
        <w:rPr>
          <w:rFonts w:ascii="Times New Roman" w:eastAsia="Calibri" w:hAnsi="Times New Roman" w:cs="Times New Roman"/>
          <w:sz w:val="28"/>
          <w:szCs w:val="28"/>
          <w:lang w:eastAsia="zh-CN"/>
        </w:rPr>
        <w:t>использовать информационно-методическое письмо «О преподавании информатики в общеобразовательных организациях Самарской области в 2025‒2026 учебном году»;</w:t>
      </w:r>
    </w:p>
    <w:p w:rsidR="007E5E51" w:rsidRPr="007E5E51" w:rsidRDefault="007E5E51" w:rsidP="007E5E51">
      <w:pPr>
        <w:numPr>
          <w:ilvl w:val="0"/>
          <w:numId w:val="3"/>
        </w:numPr>
        <w:tabs>
          <w:tab w:val="left" w:pos="432"/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7E5E51">
        <w:rPr>
          <w:rFonts w:ascii="Times New Roman" w:eastAsia="Calibri" w:hAnsi="Times New Roman" w:cs="Times New Roman"/>
          <w:sz w:val="28"/>
          <w:szCs w:val="28"/>
          <w:lang w:eastAsia="zh-CN"/>
        </w:rPr>
        <w:t>продолжить реализацию мероприятий, направленных на поддержку школ с низкими образовательными результатами.</w:t>
      </w:r>
    </w:p>
    <w:p w:rsidR="007E5E51" w:rsidRPr="007E5E51" w:rsidRDefault="007E5E51" w:rsidP="007E5E51">
      <w:pPr>
        <w:keepNext/>
        <w:keepLines/>
        <w:numPr>
          <w:ilvl w:val="1"/>
          <w:numId w:val="7"/>
        </w:numPr>
        <w:tabs>
          <w:tab w:val="num" w:pos="0"/>
          <w:tab w:val="left" w:pos="432"/>
        </w:tabs>
        <w:suppressAutoHyphens/>
        <w:spacing w:before="100" w:beforeAutospacing="1" w:after="100" w:afterAutospacing="1" w:line="240" w:lineRule="auto"/>
        <w:ind w:left="0" w:firstLine="709"/>
        <w:outlineLvl w:val="2"/>
        <w:rPr>
          <w:rFonts w:ascii="Cambria" w:eastAsia="Times New Roman" w:hAnsi="Cambria" w:cs="Times New Roman"/>
          <w:b/>
          <w:bCs/>
          <w:sz w:val="24"/>
          <w:szCs w:val="24"/>
          <w:lang w:eastAsia="zh-CN"/>
        </w:rPr>
      </w:pPr>
      <w:r w:rsidRPr="007E5E51">
        <w:rPr>
          <w:rFonts w:ascii="Times New Roman" w:eastAsia="Times New Roman" w:hAnsi="Times New Roman" w:cs="Times New Roman"/>
          <w:sz w:val="28"/>
          <w:szCs w:val="24"/>
          <w:lang w:eastAsia="zh-CN"/>
        </w:rPr>
        <w:t>…</w:t>
      </w:r>
      <w:r w:rsidRPr="007E5E51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>по организации дифференцированного обучения школьников с разными уровнями предметной подготовки</w:t>
      </w:r>
    </w:p>
    <w:p w:rsidR="007E5E51" w:rsidRPr="007E5E51" w:rsidRDefault="007E5E51" w:rsidP="007E5E51">
      <w:pPr>
        <w:numPr>
          <w:ilvl w:val="0"/>
          <w:numId w:val="4"/>
        </w:numPr>
        <w:tabs>
          <w:tab w:val="left" w:pos="432"/>
        </w:tabs>
        <w:suppressAutoHyphens/>
        <w:spacing w:before="100" w:beforeAutospacing="1" w:after="100" w:afterAutospacing="1" w:line="240" w:lineRule="auto"/>
        <w:ind w:left="0" w:firstLine="709"/>
        <w:contextualSpacing/>
        <w:jc w:val="both"/>
        <w:rPr>
          <w:rFonts w:ascii="Times New Roman" w:eastAsia="Times New Roman" w:hAnsi="Times New Roman" w:cs="Calibri"/>
          <w:bCs/>
          <w:i/>
          <w:iCs/>
          <w:sz w:val="28"/>
          <w:szCs w:val="24"/>
          <w:lang w:eastAsia="ru-RU"/>
        </w:rPr>
      </w:pPr>
      <w:r w:rsidRPr="007E5E51">
        <w:rPr>
          <w:rFonts w:ascii="Times New Roman" w:eastAsia="Times New Roman" w:hAnsi="Times New Roman" w:cs="Calibri"/>
          <w:bCs/>
          <w:i/>
          <w:iCs/>
          <w:sz w:val="28"/>
          <w:szCs w:val="24"/>
          <w:lang w:eastAsia="ru-RU"/>
        </w:rPr>
        <w:t>Учителям</w:t>
      </w:r>
    </w:p>
    <w:p w:rsidR="007E5E51" w:rsidRPr="007E5E51" w:rsidRDefault="007E5E51" w:rsidP="007E5E51">
      <w:pPr>
        <w:tabs>
          <w:tab w:val="left" w:pos="432"/>
        </w:tabs>
        <w:spacing w:after="0" w:line="36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7E5E51">
        <w:rPr>
          <w:rFonts w:ascii="Times New Roman" w:eastAsia="Arial" w:hAnsi="Times New Roman" w:cs="Times New Roman"/>
          <w:sz w:val="28"/>
          <w:szCs w:val="28"/>
          <w:lang w:val="ru" w:eastAsia="ru-RU"/>
        </w:rPr>
        <w:t>Учащиеся по разным показателям в значительной мере отличаются друг от друга</w:t>
      </w:r>
      <w:r w:rsidRPr="007E5E51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, </w:t>
      </w:r>
      <w:r w:rsidRPr="007E5E51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при этом</w:t>
      </w:r>
      <w:r w:rsidRPr="007E5E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следует</w:t>
      </w:r>
      <w:r w:rsidRPr="007E5E51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 учитывать особенности детей с ОВЗ.</w:t>
      </w:r>
      <w:r w:rsidRPr="007E5E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E5E51">
        <w:rPr>
          <w:rFonts w:ascii="Times New Roman" w:eastAsia="Arial" w:hAnsi="Times New Roman" w:cs="Times New Roman"/>
          <w:sz w:val="28"/>
          <w:szCs w:val="28"/>
          <w:lang w:val="ru" w:eastAsia="ru-RU"/>
        </w:rPr>
        <w:t>Осуществление личностно-ориентированного обучения на основе дифференцированного подхода требует учёта уровня интеллектуального развития школьника, а также его подготовки по предмету, его способностей и задатков. Реализация</w:t>
      </w:r>
      <w:r w:rsidRPr="007E5E51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</w:t>
      </w:r>
      <w:r w:rsidRPr="007E5E51">
        <w:rPr>
          <w:rFonts w:ascii="Times New Roman" w:eastAsia="Arial" w:hAnsi="Times New Roman" w:cs="Times New Roman"/>
          <w:sz w:val="28"/>
          <w:szCs w:val="28"/>
          <w:lang w:val="ru" w:eastAsia="ru-RU"/>
        </w:rPr>
        <w:t xml:space="preserve">дифференцированного </w:t>
      </w:r>
      <w:r w:rsidRPr="007E5E51">
        <w:rPr>
          <w:rFonts w:ascii="Times New Roman" w:eastAsia="Arial" w:hAnsi="Times New Roman" w:cs="Times New Roman"/>
          <w:sz w:val="28"/>
          <w:szCs w:val="28"/>
          <w:lang w:eastAsia="ru-RU"/>
        </w:rPr>
        <w:t>подхода</w:t>
      </w:r>
      <w:r w:rsidRPr="007E5E51">
        <w:rPr>
          <w:rFonts w:ascii="Times New Roman" w:eastAsia="Arial" w:hAnsi="Times New Roman" w:cs="Times New Roman"/>
          <w:sz w:val="28"/>
          <w:szCs w:val="28"/>
          <w:lang w:val="ru" w:eastAsia="ru-RU"/>
        </w:rPr>
        <w:t xml:space="preserve"> предполагает учёт таких особенностей учащихся, которые влияют на их учебную деятельность и от которых зависят результаты учения. </w:t>
      </w:r>
      <w:r w:rsidRPr="007E5E51">
        <w:rPr>
          <w:rFonts w:ascii="Times New Roman" w:eastAsia="Arial" w:hAnsi="Times New Roman" w:cs="Times New Roman"/>
          <w:sz w:val="28"/>
          <w:szCs w:val="28"/>
          <w:lang w:eastAsia="ru-RU"/>
        </w:rPr>
        <w:t>Таковыми</w:t>
      </w:r>
      <w:r w:rsidRPr="007E5E51">
        <w:rPr>
          <w:rFonts w:ascii="Times New Roman" w:eastAsia="Arial" w:hAnsi="Times New Roman" w:cs="Times New Roman"/>
          <w:sz w:val="28"/>
          <w:szCs w:val="28"/>
          <w:lang w:val="ru" w:eastAsia="ru-RU"/>
        </w:rPr>
        <w:t xml:space="preserve"> могут быть различные физические и психические качества и состояния личности, особенности познавательных процессов и памяти, свойства нервной системы, черты характера и воли, мотивация, способности, одарённость и так далее.</w:t>
      </w:r>
      <w:r w:rsidRPr="007E5E51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</w:t>
      </w:r>
      <w:r w:rsidRPr="007E5E51">
        <w:rPr>
          <w:rFonts w:ascii="Times New Roman" w:eastAsia="Arial" w:hAnsi="Times New Roman" w:cs="Times New Roman"/>
          <w:sz w:val="28"/>
          <w:szCs w:val="28"/>
          <w:lang w:val="ru" w:eastAsia="ru-RU"/>
        </w:rPr>
        <w:t>Современные школьные учебники по информатике</w:t>
      </w:r>
      <w:r w:rsidRPr="007E5E51">
        <w:rPr>
          <w:rFonts w:ascii="Times New Roman" w:eastAsia="Arial" w:hAnsi="Times New Roman" w:cs="Times New Roman"/>
          <w:sz w:val="28"/>
          <w:szCs w:val="28"/>
          <w:lang w:eastAsia="ru-RU"/>
        </w:rPr>
        <w:t>,</w:t>
      </w:r>
      <w:r w:rsidRPr="007E5E51">
        <w:rPr>
          <w:rFonts w:ascii="Times New Roman" w:eastAsia="Arial" w:hAnsi="Times New Roman" w:cs="Times New Roman"/>
          <w:sz w:val="28"/>
          <w:szCs w:val="28"/>
          <w:lang w:val="ru" w:eastAsia="ru-RU"/>
        </w:rPr>
        <w:t xml:space="preserve"> опирающиеся на Федеральный государственный стандарт общего образования, позволяют учителю реализовать уровневую </w:t>
      </w:r>
      <w:proofErr w:type="spellStart"/>
      <w:r w:rsidRPr="007E5E51">
        <w:rPr>
          <w:rFonts w:ascii="Times New Roman" w:eastAsia="Arial" w:hAnsi="Times New Roman" w:cs="Times New Roman"/>
          <w:sz w:val="28"/>
          <w:szCs w:val="28"/>
          <w:lang w:val="ru" w:eastAsia="ru-RU"/>
        </w:rPr>
        <w:t>внутриклассную</w:t>
      </w:r>
      <w:proofErr w:type="spellEnd"/>
      <w:r w:rsidRPr="007E5E51">
        <w:rPr>
          <w:rFonts w:ascii="Times New Roman" w:eastAsia="Arial" w:hAnsi="Times New Roman" w:cs="Times New Roman"/>
          <w:sz w:val="28"/>
          <w:szCs w:val="28"/>
          <w:lang w:val="ru" w:eastAsia="ru-RU"/>
        </w:rPr>
        <w:t xml:space="preserve"> дифференциацию, а именно</w:t>
      </w:r>
      <w:r w:rsidRPr="007E5E51">
        <w:rPr>
          <w:rFonts w:ascii="Times New Roman" w:eastAsia="Arial" w:hAnsi="Times New Roman" w:cs="Times New Roman"/>
          <w:sz w:val="28"/>
          <w:szCs w:val="28"/>
          <w:lang w:eastAsia="ru-RU"/>
        </w:rPr>
        <w:t>:</w:t>
      </w:r>
      <w:r w:rsidRPr="007E5E51">
        <w:rPr>
          <w:rFonts w:ascii="Times New Roman" w:eastAsia="Arial" w:hAnsi="Times New Roman" w:cs="Times New Roman"/>
          <w:sz w:val="28"/>
          <w:szCs w:val="28"/>
          <w:lang w:val="ru" w:eastAsia="ru-RU"/>
        </w:rPr>
        <w:t xml:space="preserve"> выделить материал для менее углублённой подготовки, материал для более углублённой подготовки, материал для общего уровня</w:t>
      </w:r>
      <w:r w:rsidRPr="007E5E51">
        <w:rPr>
          <w:rFonts w:ascii="Times New Roman" w:eastAsia="Arial" w:hAnsi="Times New Roman" w:cs="Times New Roman"/>
          <w:sz w:val="28"/>
          <w:szCs w:val="28"/>
          <w:lang w:eastAsia="ru-RU"/>
        </w:rPr>
        <w:t>. В</w:t>
      </w:r>
      <w:r w:rsidRPr="007E5E51">
        <w:rPr>
          <w:rFonts w:ascii="Times New Roman" w:eastAsia="Arial" w:hAnsi="Times New Roman" w:cs="Times New Roman"/>
          <w:sz w:val="28"/>
          <w:szCs w:val="28"/>
          <w:lang w:val="ru" w:eastAsia="ru-RU"/>
        </w:rPr>
        <w:t xml:space="preserve"> учебниках по </w:t>
      </w:r>
      <w:r w:rsidRPr="007E5E51">
        <w:rPr>
          <w:rFonts w:ascii="Times New Roman" w:eastAsia="Arial" w:hAnsi="Times New Roman" w:cs="Times New Roman"/>
          <w:sz w:val="28"/>
          <w:szCs w:val="28"/>
          <w:lang w:val="ru" w:eastAsia="ru-RU"/>
        </w:rPr>
        <w:lastRenderedPageBreak/>
        <w:t>информатике чаще всего предложен дифференцированный материал именно практического содержания, задания предполагают разные формы работы, в том числе групповую и индивидуальную.</w:t>
      </w:r>
    </w:p>
    <w:p w:rsidR="007E5E51" w:rsidRPr="007E5E51" w:rsidRDefault="007E5E51" w:rsidP="007E5E51">
      <w:pPr>
        <w:tabs>
          <w:tab w:val="left" w:pos="432"/>
          <w:tab w:val="left" w:pos="851"/>
        </w:tabs>
        <w:spacing w:after="0" w:line="36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7E5E51">
        <w:rPr>
          <w:rFonts w:ascii="Times New Roman" w:eastAsia="Arial" w:hAnsi="Times New Roman" w:cs="Times New Roman"/>
          <w:sz w:val="28"/>
          <w:szCs w:val="28"/>
          <w:lang w:val="ru" w:eastAsia="ru-RU"/>
        </w:rPr>
        <w:t>Для обучающихся с низким уровнем предметной подготовки</w:t>
      </w:r>
      <w:r w:rsidRPr="007E5E51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первостепенными являются:</w:t>
      </w:r>
    </w:p>
    <w:p w:rsidR="007E5E51" w:rsidRPr="007E5E51" w:rsidRDefault="007E5E51" w:rsidP="007E5E51">
      <w:pPr>
        <w:numPr>
          <w:ilvl w:val="0"/>
          <w:numId w:val="3"/>
        </w:numPr>
        <w:tabs>
          <w:tab w:val="left" w:pos="432"/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7E5E51">
        <w:rPr>
          <w:rFonts w:ascii="Times New Roman" w:eastAsia="Calibri" w:hAnsi="Times New Roman" w:cs="Times New Roman"/>
          <w:sz w:val="28"/>
          <w:szCs w:val="28"/>
          <w:lang w:eastAsia="zh-CN"/>
        </w:rPr>
        <w:t>пробуждение интереса к предмету путём использования посильных задач, учебных программных средств, позволяющих ученику работать в соответствии с его индивидуальными способностями;</w:t>
      </w:r>
    </w:p>
    <w:p w:rsidR="007E5E51" w:rsidRPr="007E5E51" w:rsidRDefault="007E5E51" w:rsidP="007E5E51">
      <w:pPr>
        <w:numPr>
          <w:ilvl w:val="0"/>
          <w:numId w:val="3"/>
        </w:numPr>
        <w:tabs>
          <w:tab w:val="left" w:pos="432"/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7E5E51">
        <w:rPr>
          <w:rFonts w:ascii="Times New Roman" w:eastAsia="Calibri" w:hAnsi="Times New Roman" w:cs="Times New Roman"/>
          <w:sz w:val="28"/>
          <w:szCs w:val="28"/>
          <w:lang w:eastAsia="zh-CN"/>
        </w:rPr>
        <w:t>ликвидация пробелов в знаниях и умениях;</w:t>
      </w:r>
    </w:p>
    <w:p w:rsidR="007E5E51" w:rsidRPr="007E5E51" w:rsidRDefault="007E5E51" w:rsidP="007E5E51">
      <w:pPr>
        <w:numPr>
          <w:ilvl w:val="0"/>
          <w:numId w:val="3"/>
        </w:numPr>
        <w:tabs>
          <w:tab w:val="left" w:pos="432"/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7E5E51">
        <w:rPr>
          <w:rFonts w:ascii="Times New Roman" w:eastAsia="Calibri" w:hAnsi="Times New Roman" w:cs="Times New Roman"/>
          <w:sz w:val="28"/>
          <w:szCs w:val="28"/>
          <w:lang w:eastAsia="zh-CN"/>
        </w:rPr>
        <w:t>формирование умений осуществлять самостоятельность по образцу.</w:t>
      </w:r>
    </w:p>
    <w:p w:rsidR="007E5E51" w:rsidRPr="007E5E51" w:rsidRDefault="007E5E51" w:rsidP="007E5E51">
      <w:pPr>
        <w:tabs>
          <w:tab w:val="left" w:pos="432"/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7E5E51">
        <w:rPr>
          <w:rFonts w:ascii="Times New Roman" w:eastAsia="Calibri" w:hAnsi="Times New Roman" w:cs="Times New Roman"/>
          <w:sz w:val="28"/>
          <w:szCs w:val="28"/>
          <w:lang w:eastAsia="zh-CN"/>
        </w:rPr>
        <w:t>Для этой группы обучающихся необходимо:</w:t>
      </w:r>
    </w:p>
    <w:p w:rsidR="007E5E51" w:rsidRPr="007E5E51" w:rsidRDefault="007E5E51" w:rsidP="007E5E51">
      <w:pPr>
        <w:numPr>
          <w:ilvl w:val="0"/>
          <w:numId w:val="3"/>
        </w:numPr>
        <w:tabs>
          <w:tab w:val="left" w:pos="432"/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7E5E51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выделить круг доступных им заданий, помочь освоить основные факты, </w:t>
      </w:r>
    </w:p>
    <w:p w:rsidR="007E5E51" w:rsidRPr="007E5E51" w:rsidRDefault="007E5E51" w:rsidP="007E5E51">
      <w:pPr>
        <w:numPr>
          <w:ilvl w:val="0"/>
          <w:numId w:val="3"/>
        </w:numPr>
        <w:tabs>
          <w:tab w:val="left" w:pos="432"/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7E5E51">
        <w:rPr>
          <w:rFonts w:ascii="Times New Roman" w:eastAsia="Calibri" w:hAnsi="Times New Roman" w:cs="Times New Roman"/>
          <w:sz w:val="28"/>
          <w:szCs w:val="28"/>
          <w:lang w:eastAsia="zh-CN"/>
        </w:rPr>
        <w:t>проговаривать алгоритмы выполнения заданий, тем самым формируя уверенные навыки для достижения положительного результата обучения;</w:t>
      </w:r>
    </w:p>
    <w:p w:rsidR="007E5E51" w:rsidRPr="007E5E51" w:rsidRDefault="007E5E51" w:rsidP="007E5E51">
      <w:pPr>
        <w:numPr>
          <w:ilvl w:val="0"/>
          <w:numId w:val="3"/>
        </w:numPr>
        <w:tabs>
          <w:tab w:val="left" w:pos="432"/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7E5E51">
        <w:rPr>
          <w:rFonts w:ascii="Times New Roman" w:eastAsia="Calibri" w:hAnsi="Times New Roman" w:cs="Times New Roman"/>
          <w:sz w:val="28"/>
          <w:szCs w:val="28"/>
          <w:lang w:eastAsia="zh-CN"/>
        </w:rPr>
        <w:t>для освоения учебного материала использовать опорные схемы;</w:t>
      </w:r>
    </w:p>
    <w:p w:rsidR="007E5E51" w:rsidRPr="007E5E51" w:rsidRDefault="007E5E51" w:rsidP="007E5E51">
      <w:pPr>
        <w:numPr>
          <w:ilvl w:val="0"/>
          <w:numId w:val="3"/>
        </w:numPr>
        <w:tabs>
          <w:tab w:val="left" w:pos="432"/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7E5E51">
        <w:rPr>
          <w:rFonts w:ascii="Times New Roman" w:eastAsia="Calibri" w:hAnsi="Times New Roman" w:cs="Times New Roman"/>
          <w:sz w:val="28"/>
          <w:szCs w:val="28"/>
          <w:lang w:eastAsia="zh-CN"/>
        </w:rPr>
        <w:t>осуществлять технологию учебного сотрудничества, работу у доски или за компьютером в паре с учеником, имеющим более высокий уровень подготовки – совместная деятельность с другими учениками повысит их мотивацию и познавательную деятельность;</w:t>
      </w:r>
    </w:p>
    <w:p w:rsidR="007E5E51" w:rsidRPr="007E5E51" w:rsidRDefault="007E5E51" w:rsidP="007E5E51">
      <w:pPr>
        <w:numPr>
          <w:ilvl w:val="0"/>
          <w:numId w:val="3"/>
        </w:numPr>
        <w:tabs>
          <w:tab w:val="left" w:pos="432"/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7E5E51">
        <w:rPr>
          <w:rFonts w:ascii="Times New Roman" w:eastAsia="Calibri" w:hAnsi="Times New Roman" w:cs="Times New Roman"/>
          <w:sz w:val="28"/>
          <w:szCs w:val="28"/>
          <w:lang w:eastAsia="zh-CN"/>
        </w:rPr>
        <w:t>развитие у обучающихся навыков самоорганизации, самоконтроля и коррекции результатов своей деятельности посредством организации различных видов учебной деятельности в соответствии с выстроенной индивидуальной траекторией обучения.</w:t>
      </w:r>
    </w:p>
    <w:p w:rsidR="007E5E51" w:rsidRPr="007E5E51" w:rsidRDefault="007E5E51" w:rsidP="007E5E51">
      <w:pPr>
        <w:tabs>
          <w:tab w:val="left" w:pos="432"/>
          <w:tab w:val="left" w:pos="993"/>
        </w:tabs>
        <w:spacing w:after="0" w:line="360" w:lineRule="auto"/>
        <w:ind w:firstLine="709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7E5E51">
        <w:rPr>
          <w:rFonts w:ascii="Times New Roman" w:eastAsia="Arial" w:hAnsi="Times New Roman" w:cs="Times New Roman"/>
          <w:sz w:val="28"/>
          <w:szCs w:val="28"/>
          <w:lang w:val="ru" w:eastAsia="ru-RU"/>
        </w:rPr>
        <w:t>Для обучающихся со средним уровнем предметной подготовки</w:t>
      </w:r>
      <w:r w:rsidRPr="007E5E51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важным является:</w:t>
      </w:r>
    </w:p>
    <w:p w:rsidR="007E5E51" w:rsidRPr="007E5E51" w:rsidRDefault="007E5E51" w:rsidP="007E5E51">
      <w:pPr>
        <w:numPr>
          <w:ilvl w:val="0"/>
          <w:numId w:val="3"/>
        </w:numPr>
        <w:tabs>
          <w:tab w:val="left" w:pos="432"/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7E5E51">
        <w:rPr>
          <w:rFonts w:ascii="Times New Roman" w:eastAsia="Calibri" w:hAnsi="Times New Roman" w:cs="Times New Roman"/>
          <w:sz w:val="28"/>
          <w:szCs w:val="28"/>
          <w:lang w:eastAsia="zh-CN"/>
        </w:rPr>
        <w:lastRenderedPageBreak/>
        <w:t>поддержание учебной мотивации через успешность ученика в заданиях средней сложности;</w:t>
      </w:r>
    </w:p>
    <w:p w:rsidR="007E5E51" w:rsidRPr="007E5E51" w:rsidRDefault="007E5E51" w:rsidP="007E5E51">
      <w:pPr>
        <w:numPr>
          <w:ilvl w:val="0"/>
          <w:numId w:val="3"/>
        </w:numPr>
        <w:tabs>
          <w:tab w:val="left" w:pos="432"/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7E5E51">
        <w:rPr>
          <w:rFonts w:ascii="Times New Roman" w:eastAsia="Calibri" w:hAnsi="Times New Roman" w:cs="Times New Roman"/>
          <w:sz w:val="28"/>
          <w:szCs w:val="28"/>
          <w:lang w:eastAsia="zh-CN"/>
        </w:rPr>
        <w:t>развитие устойчивого интереса к предмету;</w:t>
      </w:r>
    </w:p>
    <w:p w:rsidR="007E5E51" w:rsidRPr="007E5E51" w:rsidRDefault="007E5E51" w:rsidP="007E5E51">
      <w:pPr>
        <w:numPr>
          <w:ilvl w:val="0"/>
          <w:numId w:val="3"/>
        </w:numPr>
        <w:tabs>
          <w:tab w:val="left" w:pos="432"/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7E5E51">
        <w:rPr>
          <w:rFonts w:ascii="Times New Roman" w:eastAsia="Calibri" w:hAnsi="Times New Roman" w:cs="Times New Roman"/>
          <w:sz w:val="28"/>
          <w:szCs w:val="28"/>
          <w:lang w:eastAsia="zh-CN"/>
        </w:rPr>
        <w:t>закрепление и повторение имеющихся знаний и способов действий, актуализация имеющихся знаний для успешного изучения нового материала;</w:t>
      </w:r>
    </w:p>
    <w:p w:rsidR="007E5E51" w:rsidRPr="007E5E51" w:rsidRDefault="007E5E51" w:rsidP="007E5E51">
      <w:pPr>
        <w:numPr>
          <w:ilvl w:val="0"/>
          <w:numId w:val="3"/>
        </w:numPr>
        <w:tabs>
          <w:tab w:val="left" w:pos="432"/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7E5E51">
        <w:rPr>
          <w:rFonts w:ascii="Times New Roman" w:eastAsia="Calibri" w:hAnsi="Times New Roman" w:cs="Times New Roman"/>
          <w:sz w:val="28"/>
          <w:szCs w:val="28"/>
          <w:lang w:eastAsia="zh-CN"/>
        </w:rPr>
        <w:t>формирование умения самостоятельно работать над задачей и учебным программным средством.</w:t>
      </w:r>
    </w:p>
    <w:p w:rsidR="007E5E51" w:rsidRPr="007E5E51" w:rsidRDefault="007E5E51" w:rsidP="007E5E51">
      <w:pPr>
        <w:tabs>
          <w:tab w:val="left" w:pos="432"/>
          <w:tab w:val="left" w:pos="851"/>
          <w:tab w:val="left" w:pos="993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7E5E51">
        <w:rPr>
          <w:rFonts w:ascii="Times New Roman" w:eastAsia="Calibri" w:hAnsi="Times New Roman" w:cs="Times New Roman"/>
          <w:sz w:val="28"/>
          <w:szCs w:val="28"/>
          <w:lang w:eastAsia="zh-CN"/>
        </w:rPr>
        <w:t>Таким обучающимся рекомендуется:</w:t>
      </w:r>
    </w:p>
    <w:p w:rsidR="007E5E51" w:rsidRPr="007E5E51" w:rsidRDefault="007E5E51" w:rsidP="007E5E51">
      <w:pPr>
        <w:numPr>
          <w:ilvl w:val="0"/>
          <w:numId w:val="3"/>
        </w:numPr>
        <w:tabs>
          <w:tab w:val="left" w:pos="432"/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7E5E51">
        <w:rPr>
          <w:rFonts w:ascii="Times New Roman" w:eastAsia="Calibri" w:hAnsi="Times New Roman" w:cs="Times New Roman"/>
          <w:sz w:val="28"/>
          <w:szCs w:val="28"/>
          <w:lang w:eastAsia="zh-CN"/>
        </w:rPr>
        <w:t>отработать решение стандартных задач и перейти к решению задач более сложного содержания, с иной формулировкой;</w:t>
      </w:r>
    </w:p>
    <w:p w:rsidR="007E5E51" w:rsidRPr="007E5E51" w:rsidRDefault="007E5E51" w:rsidP="007E5E51">
      <w:pPr>
        <w:numPr>
          <w:ilvl w:val="0"/>
          <w:numId w:val="3"/>
        </w:numPr>
        <w:tabs>
          <w:tab w:val="left" w:pos="432"/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7E5E51">
        <w:rPr>
          <w:rFonts w:ascii="Times New Roman" w:eastAsia="Calibri" w:hAnsi="Times New Roman" w:cs="Times New Roman"/>
          <w:sz w:val="28"/>
          <w:szCs w:val="28"/>
          <w:lang w:eastAsia="zh-CN"/>
        </w:rPr>
        <w:t>применение отработанных навыков в новой ситуации;</w:t>
      </w:r>
    </w:p>
    <w:p w:rsidR="007E5E51" w:rsidRPr="007E5E51" w:rsidRDefault="007E5E51" w:rsidP="007E5E51">
      <w:pPr>
        <w:numPr>
          <w:ilvl w:val="0"/>
          <w:numId w:val="3"/>
        </w:numPr>
        <w:tabs>
          <w:tab w:val="left" w:pos="432"/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7E5E51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выполнение заданий для формирования </w:t>
      </w:r>
      <w:proofErr w:type="spellStart"/>
      <w:r w:rsidRPr="007E5E51">
        <w:rPr>
          <w:rFonts w:ascii="Times New Roman" w:eastAsia="Calibri" w:hAnsi="Times New Roman" w:cs="Times New Roman"/>
          <w:sz w:val="28"/>
          <w:szCs w:val="28"/>
          <w:lang w:eastAsia="zh-CN"/>
        </w:rPr>
        <w:t>метапредметных</w:t>
      </w:r>
      <w:proofErr w:type="spellEnd"/>
      <w:r w:rsidRPr="007E5E51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умений: осмысленного прочтения условия задания, самопроверки, чёткого изложения материала, формулировки выводов, анализа полученного результата.</w:t>
      </w:r>
    </w:p>
    <w:p w:rsidR="007E5E51" w:rsidRPr="007E5E51" w:rsidRDefault="007E5E51" w:rsidP="007E5E51">
      <w:pPr>
        <w:tabs>
          <w:tab w:val="left" w:pos="432"/>
          <w:tab w:val="left" w:pos="993"/>
        </w:tabs>
        <w:spacing w:after="0" w:line="360" w:lineRule="auto"/>
        <w:ind w:firstLine="709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7E5E51">
        <w:rPr>
          <w:rFonts w:ascii="Times New Roman" w:eastAsia="Arial" w:hAnsi="Times New Roman" w:cs="Times New Roman"/>
          <w:sz w:val="28"/>
          <w:szCs w:val="28"/>
          <w:lang w:val="ru" w:eastAsia="ru-RU"/>
        </w:rPr>
        <w:t>Для обучающихся с высоким уровнем предметной подготовки</w:t>
      </w:r>
      <w:r w:rsidRPr="007E5E51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важно:</w:t>
      </w:r>
    </w:p>
    <w:p w:rsidR="007E5E51" w:rsidRPr="007E5E51" w:rsidRDefault="007E5E51" w:rsidP="007E5E51">
      <w:pPr>
        <w:numPr>
          <w:ilvl w:val="0"/>
          <w:numId w:val="3"/>
        </w:numPr>
        <w:tabs>
          <w:tab w:val="left" w:pos="432"/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7E5E51">
        <w:rPr>
          <w:rFonts w:ascii="Times New Roman" w:eastAsia="Calibri" w:hAnsi="Times New Roman" w:cs="Times New Roman"/>
          <w:sz w:val="28"/>
          <w:szCs w:val="28"/>
          <w:lang w:eastAsia="zh-CN"/>
        </w:rPr>
        <w:t>поддержание учебной мотивации к предмету;</w:t>
      </w:r>
    </w:p>
    <w:p w:rsidR="007E5E51" w:rsidRPr="007E5E51" w:rsidRDefault="007E5E51" w:rsidP="007E5E51">
      <w:pPr>
        <w:numPr>
          <w:ilvl w:val="0"/>
          <w:numId w:val="3"/>
        </w:numPr>
        <w:tabs>
          <w:tab w:val="left" w:pos="432"/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7E5E51">
        <w:rPr>
          <w:rFonts w:ascii="Times New Roman" w:eastAsia="Calibri" w:hAnsi="Times New Roman" w:cs="Times New Roman"/>
          <w:sz w:val="28"/>
          <w:szCs w:val="28"/>
          <w:lang w:eastAsia="zh-CN"/>
        </w:rPr>
        <w:t>развитие устойчивого интереса к предмету;</w:t>
      </w:r>
    </w:p>
    <w:p w:rsidR="007E5E51" w:rsidRPr="007E5E51" w:rsidRDefault="007E5E51" w:rsidP="007E5E51">
      <w:pPr>
        <w:numPr>
          <w:ilvl w:val="0"/>
          <w:numId w:val="3"/>
        </w:numPr>
        <w:tabs>
          <w:tab w:val="left" w:pos="432"/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7E5E51">
        <w:rPr>
          <w:rFonts w:ascii="Times New Roman" w:eastAsia="Calibri" w:hAnsi="Times New Roman" w:cs="Times New Roman"/>
          <w:sz w:val="28"/>
          <w:szCs w:val="28"/>
          <w:lang w:eastAsia="zh-CN"/>
        </w:rPr>
        <w:t>формирование новых способов действия, умений решать задачи повышенной сложности, нестандартные задачи, творческие задачи;</w:t>
      </w:r>
    </w:p>
    <w:p w:rsidR="007E5E51" w:rsidRPr="007E5E51" w:rsidRDefault="007E5E51" w:rsidP="007E5E51">
      <w:pPr>
        <w:numPr>
          <w:ilvl w:val="0"/>
          <w:numId w:val="3"/>
        </w:numPr>
        <w:tabs>
          <w:tab w:val="left" w:pos="432"/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7E5E51">
        <w:rPr>
          <w:rFonts w:ascii="Times New Roman" w:eastAsia="Calibri" w:hAnsi="Times New Roman" w:cs="Times New Roman"/>
          <w:sz w:val="28"/>
          <w:szCs w:val="28"/>
          <w:lang w:eastAsia="zh-CN"/>
        </w:rPr>
        <w:t>изучение дополнительного материала;</w:t>
      </w:r>
    </w:p>
    <w:p w:rsidR="007E5E51" w:rsidRPr="007E5E51" w:rsidRDefault="007E5E51" w:rsidP="007E5E51">
      <w:pPr>
        <w:numPr>
          <w:ilvl w:val="0"/>
          <w:numId w:val="3"/>
        </w:numPr>
        <w:tabs>
          <w:tab w:val="left" w:pos="432"/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7E5E51">
        <w:rPr>
          <w:rFonts w:ascii="Times New Roman" w:eastAsia="Calibri" w:hAnsi="Times New Roman" w:cs="Times New Roman"/>
          <w:sz w:val="28"/>
          <w:szCs w:val="24"/>
          <w:lang w:eastAsia="zh-CN"/>
        </w:rPr>
        <w:t>выполнение исследовательской</w:t>
      </w:r>
      <w:r w:rsidRPr="007E5E51">
        <w:rPr>
          <w:rFonts w:ascii="Times New Roman" w:eastAsia="Calibri" w:hAnsi="Times New Roman" w:cs="Times New Roman"/>
          <w:sz w:val="32"/>
          <w:szCs w:val="28"/>
          <w:lang w:eastAsia="zh-CN"/>
        </w:rPr>
        <w:t xml:space="preserve"> </w:t>
      </w:r>
      <w:r w:rsidRPr="007E5E51">
        <w:rPr>
          <w:rFonts w:ascii="Times New Roman" w:eastAsia="Calibri" w:hAnsi="Times New Roman" w:cs="Times New Roman"/>
          <w:sz w:val="28"/>
          <w:szCs w:val="28"/>
          <w:lang w:eastAsia="zh-CN"/>
        </w:rPr>
        <w:t>работы, проекта.</w:t>
      </w:r>
    </w:p>
    <w:p w:rsidR="007E5E51" w:rsidRPr="007E5E51" w:rsidRDefault="007E5E51" w:rsidP="007E5E51">
      <w:pPr>
        <w:tabs>
          <w:tab w:val="num" w:pos="0"/>
          <w:tab w:val="left" w:pos="432"/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7E5E51">
        <w:rPr>
          <w:rFonts w:ascii="Times New Roman" w:eastAsia="Calibri" w:hAnsi="Times New Roman" w:cs="Times New Roman"/>
          <w:sz w:val="28"/>
          <w:szCs w:val="28"/>
          <w:lang w:eastAsia="zh-CN"/>
        </w:rPr>
        <w:lastRenderedPageBreak/>
        <w:t>Для осуществления технологии личностно-ориентированного обучения с позиций дифференциации содержания обучения необходимо:</w:t>
      </w:r>
    </w:p>
    <w:p w:rsidR="007E5E51" w:rsidRPr="007E5E51" w:rsidRDefault="007E5E51" w:rsidP="007E5E51">
      <w:pPr>
        <w:numPr>
          <w:ilvl w:val="0"/>
          <w:numId w:val="3"/>
        </w:numPr>
        <w:tabs>
          <w:tab w:val="left" w:pos="432"/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7E5E51">
        <w:rPr>
          <w:rFonts w:ascii="Times New Roman" w:eastAsia="Calibri" w:hAnsi="Times New Roman" w:cs="Times New Roman"/>
          <w:sz w:val="28"/>
          <w:szCs w:val="28"/>
          <w:lang w:eastAsia="zh-CN"/>
        </w:rPr>
        <w:t>для каждого учащегося выстроить индивидуальную траекторию подготовки к ОГЭ по предмету с указанием тематического содержания, ресурсов для подготовки и выбора заданий, сроков и контрольной даты проверки элементов содержания курса;</w:t>
      </w:r>
    </w:p>
    <w:p w:rsidR="007E5E51" w:rsidRPr="007E5E51" w:rsidRDefault="007E5E51" w:rsidP="007E5E51">
      <w:pPr>
        <w:numPr>
          <w:ilvl w:val="0"/>
          <w:numId w:val="3"/>
        </w:numPr>
        <w:tabs>
          <w:tab w:val="left" w:pos="432"/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7E5E51">
        <w:rPr>
          <w:rFonts w:ascii="Times New Roman" w:eastAsia="Calibri" w:hAnsi="Times New Roman" w:cs="Times New Roman"/>
          <w:sz w:val="28"/>
          <w:szCs w:val="28"/>
          <w:lang w:eastAsia="zh-CN"/>
        </w:rPr>
        <w:t>на основе результатов</w:t>
      </w:r>
      <w:r w:rsidRPr="007E5E51">
        <w:rPr>
          <w:rFonts w:ascii="Times New Roman" w:eastAsia="Calibri" w:hAnsi="Times New Roman" w:cs="Times New Roman"/>
          <w:color w:val="FF0000"/>
          <w:sz w:val="28"/>
          <w:szCs w:val="28"/>
          <w:lang w:eastAsia="zh-CN"/>
        </w:rPr>
        <w:t>,</w:t>
      </w:r>
      <w:r w:rsidRPr="007E5E51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регулярно проводимых ОО мониторингах в формате ОГЭ</w:t>
      </w:r>
      <w:r w:rsidRPr="007E5E51">
        <w:rPr>
          <w:rFonts w:ascii="Times New Roman" w:eastAsia="Calibri" w:hAnsi="Times New Roman" w:cs="Times New Roman"/>
          <w:color w:val="FF0000"/>
          <w:sz w:val="28"/>
          <w:szCs w:val="28"/>
          <w:lang w:eastAsia="zh-CN"/>
        </w:rPr>
        <w:t>,</w:t>
      </w:r>
      <w:r w:rsidRPr="007E5E51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осуществлять индивидуальный подбор заданий, направленный на отработку проблемных зон;</w:t>
      </w:r>
    </w:p>
    <w:p w:rsidR="007E5E51" w:rsidRPr="007E5E51" w:rsidRDefault="007E5E51" w:rsidP="007E5E51">
      <w:pPr>
        <w:numPr>
          <w:ilvl w:val="0"/>
          <w:numId w:val="3"/>
        </w:numPr>
        <w:tabs>
          <w:tab w:val="left" w:pos="432"/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7E5E51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осуществлять проблемное обучение на основе групповых, парных форм обучения с целью </w:t>
      </w:r>
      <w:proofErr w:type="spellStart"/>
      <w:r w:rsidRPr="007E5E51">
        <w:rPr>
          <w:rFonts w:ascii="Times New Roman" w:eastAsia="Calibri" w:hAnsi="Times New Roman" w:cs="Times New Roman"/>
          <w:sz w:val="28"/>
          <w:szCs w:val="28"/>
          <w:lang w:eastAsia="zh-CN"/>
        </w:rPr>
        <w:t>взаимообучения</w:t>
      </w:r>
      <w:proofErr w:type="spellEnd"/>
      <w:r w:rsidRPr="007E5E51">
        <w:rPr>
          <w:rFonts w:ascii="Times New Roman" w:eastAsia="Calibri" w:hAnsi="Times New Roman" w:cs="Times New Roman"/>
          <w:sz w:val="28"/>
          <w:szCs w:val="28"/>
          <w:lang w:eastAsia="zh-CN"/>
        </w:rPr>
        <w:t>, взаимоконтроля обучающихся, использовать приём «ученик-наставник», в рамках которого успешный ученик осуществляет консультацию отстающих учеников;</w:t>
      </w:r>
    </w:p>
    <w:p w:rsidR="007E5E51" w:rsidRPr="007E5E51" w:rsidRDefault="007E5E51" w:rsidP="007E5E51">
      <w:pPr>
        <w:numPr>
          <w:ilvl w:val="0"/>
          <w:numId w:val="3"/>
        </w:numPr>
        <w:tabs>
          <w:tab w:val="left" w:pos="432"/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7E5E51">
        <w:rPr>
          <w:rFonts w:ascii="Times New Roman" w:eastAsia="Calibri" w:hAnsi="Times New Roman" w:cs="Times New Roman"/>
          <w:sz w:val="28"/>
          <w:szCs w:val="28"/>
          <w:lang w:eastAsia="zh-CN"/>
        </w:rPr>
        <w:t>уделять особое внимание рефлексии обучающимися своих результатов подготовки к ОГЭ;</w:t>
      </w:r>
    </w:p>
    <w:p w:rsidR="007E5E51" w:rsidRPr="007E5E51" w:rsidRDefault="007E5E51" w:rsidP="007E5E51">
      <w:pPr>
        <w:numPr>
          <w:ilvl w:val="0"/>
          <w:numId w:val="3"/>
        </w:numPr>
        <w:tabs>
          <w:tab w:val="left" w:pos="432"/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7E5E51">
        <w:rPr>
          <w:rFonts w:ascii="Times New Roman" w:eastAsia="Calibri" w:hAnsi="Times New Roman" w:cs="Times New Roman"/>
          <w:sz w:val="28"/>
          <w:szCs w:val="28"/>
          <w:lang w:eastAsia="zh-CN"/>
        </w:rPr>
        <w:t>с целью создания ситуации успеха на основе регулярных мониторингов для каждого ученика выстроить шкалу успеха, отражающую уровень освоения элементов содержания.</w:t>
      </w:r>
    </w:p>
    <w:p w:rsidR="007E5E51" w:rsidRPr="007E5E51" w:rsidRDefault="007E5E51" w:rsidP="007E5E51">
      <w:pPr>
        <w:tabs>
          <w:tab w:val="left" w:pos="432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7E5E51">
        <w:rPr>
          <w:rFonts w:ascii="Times New Roman" w:eastAsia="Calibri" w:hAnsi="Times New Roman" w:cs="Times New Roman"/>
          <w:sz w:val="28"/>
          <w:szCs w:val="28"/>
          <w:lang w:val="x-none" w:eastAsia="x-none"/>
        </w:rPr>
        <w:t>Организация дифференцированного обучения позволит обеспечить динамику роста численности наиболее подготовленных обучающихся.</w:t>
      </w:r>
      <w:r w:rsidRPr="007E5E5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</w:p>
    <w:p w:rsidR="007E5E51" w:rsidRPr="007E5E51" w:rsidRDefault="007E5E51" w:rsidP="007E5E51">
      <w:pPr>
        <w:numPr>
          <w:ilvl w:val="0"/>
          <w:numId w:val="5"/>
        </w:numPr>
        <w:tabs>
          <w:tab w:val="left" w:pos="432"/>
        </w:tabs>
        <w:suppressAutoHyphens/>
        <w:spacing w:before="100" w:beforeAutospacing="1" w:after="100" w:afterAutospacing="1" w:line="240" w:lineRule="auto"/>
        <w:ind w:left="0" w:firstLine="709"/>
        <w:contextualSpacing/>
        <w:jc w:val="both"/>
        <w:rPr>
          <w:rFonts w:ascii="Times New Roman" w:eastAsia="Times New Roman" w:hAnsi="Times New Roman" w:cs="Calibri"/>
          <w:bCs/>
          <w:i/>
          <w:iCs/>
          <w:sz w:val="28"/>
          <w:szCs w:val="24"/>
          <w:lang w:eastAsia="ru-RU"/>
        </w:rPr>
      </w:pPr>
      <w:r w:rsidRPr="007E5E51">
        <w:rPr>
          <w:rFonts w:ascii="Times New Roman" w:eastAsia="Times New Roman" w:hAnsi="Times New Roman" w:cs="Calibri"/>
          <w:bCs/>
          <w:i/>
          <w:iCs/>
          <w:sz w:val="28"/>
          <w:szCs w:val="24"/>
          <w:lang w:eastAsia="ru-RU"/>
        </w:rPr>
        <w:t>Администрациям образовательных организаций:</w:t>
      </w:r>
    </w:p>
    <w:p w:rsidR="007E5E51" w:rsidRPr="007E5E51" w:rsidRDefault="007E5E51" w:rsidP="007E5E51">
      <w:pPr>
        <w:numPr>
          <w:ilvl w:val="0"/>
          <w:numId w:val="3"/>
        </w:numPr>
        <w:tabs>
          <w:tab w:val="left" w:pos="432"/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7E5E51">
        <w:rPr>
          <w:rFonts w:ascii="Times New Roman" w:eastAsia="Calibri" w:hAnsi="Times New Roman" w:cs="Times New Roman"/>
          <w:sz w:val="28"/>
          <w:szCs w:val="28"/>
          <w:lang w:eastAsia="zh-CN"/>
        </w:rPr>
        <w:t>провести анализ результатов ОГЭ, обратив особое внимание на результаты выпускников, не набравших минимальное количество баллов по предмету, преодолевших минимальную границу с запасом в 1-2 балла, и обучающихся, показавших высокий уровень подготовки – таких обучающихся следует активно привлекать к участию в олимпиадах, конкурсах, конференциях по предмету;</w:t>
      </w:r>
    </w:p>
    <w:p w:rsidR="007E5E51" w:rsidRPr="007E5E51" w:rsidRDefault="007E5E51" w:rsidP="007E5E51">
      <w:pPr>
        <w:numPr>
          <w:ilvl w:val="0"/>
          <w:numId w:val="3"/>
        </w:numPr>
        <w:tabs>
          <w:tab w:val="left" w:pos="432"/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7E5E51">
        <w:rPr>
          <w:rFonts w:ascii="Times New Roman" w:eastAsia="Calibri" w:hAnsi="Times New Roman" w:cs="Times New Roman"/>
          <w:sz w:val="28"/>
          <w:szCs w:val="28"/>
          <w:lang w:eastAsia="zh-CN"/>
        </w:rPr>
        <w:lastRenderedPageBreak/>
        <w:t>обеспечить внедрение и методическую помощь организации дифференцированного обучения школьников на всех уровнях общего образования, в том числе обучающихся с ОВЗ;</w:t>
      </w:r>
    </w:p>
    <w:p w:rsidR="007E5E51" w:rsidRPr="007E5E51" w:rsidRDefault="007E5E51" w:rsidP="007E5E51">
      <w:pPr>
        <w:numPr>
          <w:ilvl w:val="0"/>
          <w:numId w:val="3"/>
        </w:numPr>
        <w:tabs>
          <w:tab w:val="left" w:pos="432"/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7E5E51">
        <w:rPr>
          <w:rFonts w:ascii="Times New Roman" w:eastAsia="Calibri" w:hAnsi="Times New Roman" w:cs="Times New Roman"/>
          <w:sz w:val="28"/>
          <w:szCs w:val="28"/>
          <w:lang w:eastAsia="zh-CN"/>
        </w:rPr>
        <w:t>запланировать предметные декады с организацией открытых уроков с целью обмена опытом и выявления проблем у молодых учителей;</w:t>
      </w:r>
    </w:p>
    <w:p w:rsidR="007E5E51" w:rsidRPr="007E5E51" w:rsidRDefault="007E5E51" w:rsidP="007E5E51">
      <w:pPr>
        <w:numPr>
          <w:ilvl w:val="0"/>
          <w:numId w:val="3"/>
        </w:numPr>
        <w:tabs>
          <w:tab w:val="left" w:pos="432"/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7E5E51">
        <w:rPr>
          <w:rFonts w:ascii="Times New Roman" w:eastAsia="Calibri" w:hAnsi="Times New Roman" w:cs="Times New Roman"/>
          <w:sz w:val="28"/>
          <w:szCs w:val="28"/>
          <w:lang w:eastAsia="zh-CN"/>
        </w:rPr>
        <w:t>организовать повышение квалификации учителей по программам:</w:t>
      </w:r>
    </w:p>
    <w:p w:rsidR="007E5E51" w:rsidRPr="007E5E51" w:rsidRDefault="007E5E51" w:rsidP="007E5E51">
      <w:pPr>
        <w:keepNext/>
        <w:keepLines/>
        <w:tabs>
          <w:tab w:val="left" w:pos="432"/>
          <w:tab w:val="left" w:pos="993"/>
        </w:tabs>
        <w:spacing w:before="150" w:after="150" w:line="360" w:lineRule="auto"/>
        <w:ind w:firstLine="709"/>
        <w:jc w:val="both"/>
        <w:outlineLvl w:val="6"/>
        <w:rPr>
          <w:rFonts w:ascii="Helvetica Neue" w:eastAsia="Times New Roman" w:hAnsi="Helvetica Neue" w:cs="Times New Roman"/>
          <w:sz w:val="21"/>
          <w:szCs w:val="21"/>
          <w:lang w:eastAsia="zh-CN"/>
        </w:rPr>
      </w:pPr>
      <w:r w:rsidRPr="007E5E51">
        <w:rPr>
          <w:rFonts w:ascii="Times New Roman" w:eastAsia="Times New Roman" w:hAnsi="Times New Roman" w:cs="Times New Roman"/>
          <w:sz w:val="28"/>
          <w:szCs w:val="28"/>
          <w:lang w:eastAsia="zh-CN"/>
        </w:rPr>
        <w:t>«</w:t>
      </w:r>
      <w:r w:rsidRPr="007E5E51"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  <w:t>Методика организации школьного урока в соответствии с требованиями обновленного ФГОС ООО и ФГОС СОО</w:t>
      </w:r>
      <w:r w:rsidRPr="007E5E51">
        <w:rPr>
          <w:rFonts w:ascii="Times New Roman" w:eastAsia="Times New Roman" w:hAnsi="Times New Roman" w:cs="Times New Roman"/>
          <w:sz w:val="28"/>
          <w:szCs w:val="28"/>
          <w:lang w:eastAsia="zh-CN"/>
        </w:rPr>
        <w:t>»;</w:t>
      </w:r>
    </w:p>
    <w:p w:rsidR="007E5E51" w:rsidRPr="007E5E51" w:rsidRDefault="007E5E51" w:rsidP="007E5E51">
      <w:pPr>
        <w:keepNext/>
        <w:keepLines/>
        <w:tabs>
          <w:tab w:val="left" w:pos="432"/>
          <w:tab w:val="left" w:pos="993"/>
        </w:tabs>
        <w:spacing w:before="150" w:after="150" w:line="360" w:lineRule="auto"/>
        <w:ind w:firstLine="709"/>
        <w:jc w:val="both"/>
        <w:outlineLvl w:val="6"/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</w:pPr>
      <w:r w:rsidRPr="007E5E51">
        <w:rPr>
          <w:rFonts w:ascii="Times New Roman" w:eastAsia="Times New Roman" w:hAnsi="Times New Roman" w:cs="Times New Roman"/>
          <w:bCs/>
          <w:i/>
          <w:sz w:val="28"/>
          <w:szCs w:val="28"/>
          <w:lang w:eastAsia="zh-CN"/>
        </w:rPr>
        <w:t xml:space="preserve">«Методические аспекты достижения </w:t>
      </w:r>
      <w:proofErr w:type="spellStart"/>
      <w:r w:rsidRPr="007E5E51">
        <w:rPr>
          <w:rFonts w:ascii="Times New Roman" w:eastAsia="Times New Roman" w:hAnsi="Times New Roman" w:cs="Times New Roman"/>
          <w:bCs/>
          <w:i/>
          <w:sz w:val="28"/>
          <w:szCs w:val="28"/>
          <w:lang w:eastAsia="zh-CN"/>
        </w:rPr>
        <w:t>метапредметных</w:t>
      </w:r>
      <w:proofErr w:type="spellEnd"/>
      <w:r w:rsidRPr="007E5E51">
        <w:rPr>
          <w:rFonts w:ascii="Times New Roman" w:eastAsia="Times New Roman" w:hAnsi="Times New Roman" w:cs="Times New Roman"/>
          <w:bCs/>
          <w:i/>
          <w:sz w:val="28"/>
          <w:szCs w:val="28"/>
          <w:lang w:eastAsia="zh-CN"/>
        </w:rPr>
        <w:t xml:space="preserve"> результатов школьников»;</w:t>
      </w:r>
    </w:p>
    <w:p w:rsidR="007E5E51" w:rsidRPr="007E5E51" w:rsidRDefault="007E5E51" w:rsidP="007E5E51">
      <w:pPr>
        <w:numPr>
          <w:ilvl w:val="0"/>
          <w:numId w:val="3"/>
        </w:numPr>
        <w:tabs>
          <w:tab w:val="left" w:pos="432"/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7E5E51">
        <w:rPr>
          <w:rFonts w:ascii="Times New Roman" w:eastAsia="Calibri" w:hAnsi="Times New Roman" w:cs="Times New Roman"/>
          <w:sz w:val="28"/>
          <w:szCs w:val="28"/>
          <w:lang w:eastAsia="zh-CN"/>
        </w:rPr>
        <w:t>организовывать участие обучающихся в конкурсном отборе в профильные смены Центра «Вега»;</w:t>
      </w:r>
    </w:p>
    <w:p w:rsidR="007E5E51" w:rsidRPr="007E5E51" w:rsidRDefault="007E5E51" w:rsidP="007E5E51">
      <w:pPr>
        <w:numPr>
          <w:ilvl w:val="0"/>
          <w:numId w:val="3"/>
        </w:numPr>
        <w:tabs>
          <w:tab w:val="left" w:pos="432"/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7E5E51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обеспечить индивидуальную работу с выпускниками, проявившими выдающиеся способности к информатике с использованием </w:t>
      </w:r>
      <w:proofErr w:type="spellStart"/>
      <w:r w:rsidRPr="007E5E51">
        <w:rPr>
          <w:rFonts w:ascii="Times New Roman" w:eastAsia="Calibri" w:hAnsi="Times New Roman" w:cs="Times New Roman"/>
          <w:sz w:val="28"/>
          <w:szCs w:val="28"/>
          <w:lang w:eastAsia="zh-CN"/>
        </w:rPr>
        <w:t>тьюторской</w:t>
      </w:r>
      <w:proofErr w:type="spellEnd"/>
      <w:r w:rsidRPr="007E5E51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поддержки, продолжить работу по подготовке учащихся к участию в школьном и иных этапах Всероссийской олимпиады школьников по предмету, научно-практических конференциях, конкурсах и т.п. всех уровней организации мероприятий.</w:t>
      </w:r>
    </w:p>
    <w:p w:rsidR="007E5E51" w:rsidRPr="007E5E51" w:rsidRDefault="007E5E51" w:rsidP="007E5E51">
      <w:pPr>
        <w:numPr>
          <w:ilvl w:val="0"/>
          <w:numId w:val="6"/>
        </w:numPr>
        <w:tabs>
          <w:tab w:val="left" w:pos="432"/>
        </w:tabs>
        <w:suppressAutoHyphens/>
        <w:spacing w:before="100" w:beforeAutospacing="1" w:after="100" w:afterAutospacing="1" w:line="240" w:lineRule="auto"/>
        <w:ind w:left="0"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zh-CN"/>
        </w:rPr>
      </w:pPr>
      <w:r w:rsidRPr="007E5E51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ГАУ ДПО СО «Институту развития образования»:</w:t>
      </w:r>
    </w:p>
    <w:p w:rsidR="007E5E51" w:rsidRPr="007E5E51" w:rsidRDefault="007E5E51" w:rsidP="007E5E51">
      <w:pPr>
        <w:tabs>
          <w:tab w:val="left" w:pos="432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Calibri"/>
          <w:b/>
          <w:bCs/>
          <w:i/>
          <w:iCs/>
          <w:sz w:val="28"/>
          <w:szCs w:val="28"/>
          <w:lang w:eastAsia="ru-RU"/>
        </w:rPr>
      </w:pPr>
      <w:r w:rsidRPr="007E5E51">
        <w:rPr>
          <w:rFonts w:ascii="Times New Roman" w:eastAsia="Calibri" w:hAnsi="Times New Roman" w:cs="Calibri"/>
          <w:sz w:val="28"/>
          <w:szCs w:val="28"/>
          <w:lang w:eastAsia="zh-CN"/>
        </w:rPr>
        <w:t>Организовать обучение педагогов по программам дополнительного профессионального образования:</w:t>
      </w:r>
    </w:p>
    <w:p w:rsidR="007E5E51" w:rsidRPr="007E5E51" w:rsidRDefault="007E5E51" w:rsidP="007E5E51">
      <w:pPr>
        <w:numPr>
          <w:ilvl w:val="0"/>
          <w:numId w:val="3"/>
        </w:numPr>
        <w:tabs>
          <w:tab w:val="left" w:pos="432"/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7E5E51">
        <w:rPr>
          <w:rFonts w:ascii="Times New Roman" w:eastAsia="Calibri" w:hAnsi="Times New Roman" w:cs="Times New Roman"/>
          <w:sz w:val="28"/>
          <w:szCs w:val="28"/>
          <w:lang w:eastAsia="zh-CN"/>
        </w:rPr>
        <w:t>использование цифровых технологий и электронных образовательных ресурсов при проведении коррекционно-развивающей работы с обучающимися с ОВЗ;</w:t>
      </w:r>
    </w:p>
    <w:p w:rsidR="007E5E51" w:rsidRPr="007E5E51" w:rsidRDefault="007E5E51" w:rsidP="007E5E51">
      <w:pPr>
        <w:numPr>
          <w:ilvl w:val="0"/>
          <w:numId w:val="3"/>
        </w:numPr>
        <w:tabs>
          <w:tab w:val="left" w:pos="432"/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7E5E51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методические аспекты достижения </w:t>
      </w:r>
      <w:proofErr w:type="spellStart"/>
      <w:r w:rsidRPr="007E5E51">
        <w:rPr>
          <w:rFonts w:ascii="Times New Roman" w:eastAsia="Calibri" w:hAnsi="Times New Roman" w:cs="Times New Roman"/>
          <w:sz w:val="28"/>
          <w:szCs w:val="28"/>
          <w:lang w:eastAsia="zh-CN"/>
        </w:rPr>
        <w:t>метапредметных</w:t>
      </w:r>
      <w:proofErr w:type="spellEnd"/>
      <w:r w:rsidRPr="007E5E51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результатов школьников;</w:t>
      </w:r>
    </w:p>
    <w:p w:rsidR="007E5E51" w:rsidRPr="007E5E51" w:rsidRDefault="007E5E51" w:rsidP="007E5E51">
      <w:pPr>
        <w:numPr>
          <w:ilvl w:val="0"/>
          <w:numId w:val="3"/>
        </w:numPr>
        <w:tabs>
          <w:tab w:val="left" w:pos="432"/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7E5E51">
        <w:rPr>
          <w:rFonts w:ascii="Times New Roman" w:eastAsia="Calibri" w:hAnsi="Times New Roman" w:cs="Times New Roman"/>
          <w:sz w:val="28"/>
          <w:szCs w:val="28"/>
          <w:lang w:eastAsia="zh-CN"/>
        </w:rPr>
        <w:lastRenderedPageBreak/>
        <w:t xml:space="preserve">проектирование </w:t>
      </w:r>
      <w:proofErr w:type="spellStart"/>
      <w:r w:rsidRPr="007E5E51">
        <w:rPr>
          <w:rFonts w:ascii="Times New Roman" w:eastAsia="Calibri" w:hAnsi="Times New Roman" w:cs="Times New Roman"/>
          <w:sz w:val="28"/>
          <w:szCs w:val="28"/>
          <w:lang w:eastAsia="zh-CN"/>
        </w:rPr>
        <w:t>метапредметного</w:t>
      </w:r>
      <w:proofErr w:type="spellEnd"/>
      <w:r w:rsidRPr="007E5E51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урока в контексте реализации ФГОС ООО и освоения ФОП ООО;</w:t>
      </w:r>
    </w:p>
    <w:p w:rsidR="007E5E51" w:rsidRPr="007E5E51" w:rsidRDefault="007E5E51" w:rsidP="007E5E51">
      <w:pPr>
        <w:numPr>
          <w:ilvl w:val="0"/>
          <w:numId w:val="3"/>
        </w:numPr>
        <w:tabs>
          <w:tab w:val="left" w:pos="432"/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7E5E51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формирующее оценивание как способ оценки </w:t>
      </w:r>
      <w:proofErr w:type="gramStart"/>
      <w:r w:rsidRPr="007E5E51">
        <w:rPr>
          <w:rFonts w:ascii="Times New Roman" w:eastAsia="Calibri" w:hAnsi="Times New Roman" w:cs="Times New Roman"/>
          <w:sz w:val="28"/>
          <w:szCs w:val="28"/>
          <w:lang w:eastAsia="zh-CN"/>
        </w:rPr>
        <w:t>учебных достижений</w:t>
      </w:r>
      <w:proofErr w:type="gramEnd"/>
      <w:r w:rsidRPr="007E5E51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обучающихся в контексте реализации ФГОС ООО и освоения ФОП ООО;</w:t>
      </w:r>
    </w:p>
    <w:p w:rsidR="007E5E51" w:rsidRPr="007E5E51" w:rsidRDefault="007E5E51" w:rsidP="007E5E51">
      <w:pPr>
        <w:numPr>
          <w:ilvl w:val="0"/>
          <w:numId w:val="3"/>
        </w:numPr>
        <w:tabs>
          <w:tab w:val="left" w:pos="432"/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7E5E51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комплексный подход к профилактике школьной </w:t>
      </w:r>
      <w:proofErr w:type="spellStart"/>
      <w:r w:rsidRPr="007E5E51">
        <w:rPr>
          <w:rFonts w:ascii="Times New Roman" w:eastAsia="Calibri" w:hAnsi="Times New Roman" w:cs="Times New Roman"/>
          <w:sz w:val="28"/>
          <w:szCs w:val="28"/>
          <w:lang w:eastAsia="zh-CN"/>
        </w:rPr>
        <w:t>дезадаптации</w:t>
      </w:r>
      <w:proofErr w:type="spellEnd"/>
      <w:r w:rsidRPr="007E5E51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одаренных детей.</w:t>
      </w:r>
    </w:p>
    <w:p w:rsidR="007E5E51" w:rsidRPr="007E5E51" w:rsidRDefault="007E5E51" w:rsidP="007E5E51">
      <w:pPr>
        <w:numPr>
          <w:ilvl w:val="0"/>
          <w:numId w:val="6"/>
        </w:numPr>
        <w:tabs>
          <w:tab w:val="left" w:pos="432"/>
        </w:tabs>
        <w:suppressAutoHyphens/>
        <w:spacing w:before="100" w:beforeAutospacing="1" w:after="100" w:afterAutospacing="1" w:line="240" w:lineRule="auto"/>
        <w:ind w:left="0"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zh-CN"/>
        </w:rPr>
      </w:pPr>
      <w:r w:rsidRPr="007E5E51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Ресурсным центрам, окружным учебно-методическим объединениям:</w:t>
      </w:r>
    </w:p>
    <w:p w:rsidR="007E5E51" w:rsidRPr="007E5E51" w:rsidRDefault="007E5E51" w:rsidP="007E5E51">
      <w:pPr>
        <w:numPr>
          <w:ilvl w:val="0"/>
          <w:numId w:val="3"/>
        </w:numPr>
        <w:tabs>
          <w:tab w:val="left" w:pos="432"/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7E5E51">
        <w:rPr>
          <w:rFonts w:ascii="Times New Roman" w:eastAsia="Calibri" w:hAnsi="Times New Roman" w:cs="Times New Roman"/>
          <w:sz w:val="28"/>
          <w:szCs w:val="28"/>
          <w:lang w:eastAsia="zh-CN"/>
        </w:rPr>
        <w:t>обеспечить внедрение методических подходов дифференцированного обучения школьников на всех уровнях общего образования;</w:t>
      </w:r>
    </w:p>
    <w:p w:rsidR="007E5E51" w:rsidRPr="007E5E51" w:rsidRDefault="007E5E51" w:rsidP="007E5E51">
      <w:pPr>
        <w:numPr>
          <w:ilvl w:val="0"/>
          <w:numId w:val="3"/>
        </w:numPr>
        <w:tabs>
          <w:tab w:val="left" w:pos="432"/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7E5E51">
        <w:rPr>
          <w:rFonts w:ascii="Times New Roman" w:eastAsia="Calibri" w:hAnsi="Times New Roman" w:cs="Times New Roman"/>
          <w:sz w:val="28"/>
          <w:szCs w:val="28"/>
          <w:lang w:eastAsia="zh-CN"/>
        </w:rPr>
        <w:t>на основе выявленного положительного опыта организовать проведение открытых уроков и других методических мероприятий для учителей образовательного округа;</w:t>
      </w:r>
    </w:p>
    <w:p w:rsidR="007E5E51" w:rsidRPr="007E5E51" w:rsidRDefault="007E5E51" w:rsidP="007E5E51">
      <w:pPr>
        <w:numPr>
          <w:ilvl w:val="0"/>
          <w:numId w:val="3"/>
        </w:numPr>
        <w:tabs>
          <w:tab w:val="left" w:pos="432"/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7E5E51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организовать наставничество в рамках модели «учитель-учитель» по освоению компетенций организации дифференцированного обучения; </w:t>
      </w:r>
    </w:p>
    <w:p w:rsidR="007E5E51" w:rsidRPr="007E5E51" w:rsidRDefault="007E5E51" w:rsidP="007E5E51">
      <w:pPr>
        <w:numPr>
          <w:ilvl w:val="0"/>
          <w:numId w:val="3"/>
        </w:numPr>
        <w:tabs>
          <w:tab w:val="left" w:pos="432"/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7E5E51">
        <w:rPr>
          <w:rFonts w:ascii="Times New Roman" w:eastAsia="Calibri" w:hAnsi="Times New Roman" w:cs="Times New Roman"/>
          <w:sz w:val="28"/>
          <w:szCs w:val="28"/>
          <w:lang w:eastAsia="zh-CN"/>
        </w:rPr>
        <w:t>проводить методические мероприятия по повышению качества преподавания предмета.</w:t>
      </w:r>
    </w:p>
    <w:p w:rsidR="007E5E51" w:rsidRPr="007E5E51" w:rsidRDefault="00C55B47" w:rsidP="007E5E51">
      <w:pPr>
        <w:tabs>
          <w:tab w:val="left" w:pos="432"/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1</w:t>
      </w:r>
      <w:r w:rsidR="007E5E51" w:rsidRPr="007E5E51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.3</w:t>
      </w:r>
      <w:r w:rsidR="007E5E51" w:rsidRPr="007E5E51">
        <w:rPr>
          <w:rFonts w:ascii="Times New Roman" w:eastAsia="Calibri" w:hAnsi="Times New Roman" w:cs="Times New Roman"/>
          <w:b/>
          <w:i/>
          <w:sz w:val="28"/>
          <w:szCs w:val="28"/>
          <w:lang w:eastAsia="zh-CN"/>
        </w:rPr>
        <w:t>.</w:t>
      </w:r>
      <w:r w:rsidR="007E5E51" w:rsidRPr="007E5E51">
        <w:rPr>
          <w:rFonts w:ascii="Times New Roman" w:eastAsia="Calibri" w:hAnsi="Times New Roman" w:cs="Times New Roman"/>
          <w:b/>
          <w:i/>
          <w:sz w:val="28"/>
          <w:szCs w:val="28"/>
          <w:lang w:eastAsia="zh-CN"/>
        </w:rPr>
        <w:tab/>
      </w:r>
      <w:r w:rsidR="007E5E51" w:rsidRPr="007E5E51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…по другим направлениям (при наличии)</w:t>
      </w:r>
    </w:p>
    <w:p w:rsidR="007E5E51" w:rsidRPr="007E5E51" w:rsidRDefault="007E5E51" w:rsidP="007E5E51">
      <w:pPr>
        <w:tabs>
          <w:tab w:val="left" w:pos="432"/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7E5E51">
        <w:rPr>
          <w:rFonts w:ascii="Times New Roman" w:eastAsia="Calibri" w:hAnsi="Times New Roman" w:cs="Times New Roman"/>
          <w:sz w:val="28"/>
          <w:szCs w:val="28"/>
          <w:lang w:eastAsia="zh-CN"/>
        </w:rPr>
        <w:t>Отсутствуют.</w:t>
      </w:r>
    </w:p>
    <w:p w:rsidR="007E5E51" w:rsidRPr="007E5E51" w:rsidRDefault="007E5E51" w:rsidP="007E5E5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7E5E51">
        <w:rPr>
          <w:rFonts w:ascii="Times New Roman" w:eastAsia="Calibri" w:hAnsi="Times New Roman" w:cs="Times New Roman"/>
          <w:sz w:val="24"/>
          <w:szCs w:val="24"/>
          <w:lang w:eastAsia="zh-CN"/>
        </w:rPr>
        <w:br w:type="page"/>
      </w:r>
    </w:p>
    <w:p w:rsidR="007E5E51" w:rsidRPr="007E5E51" w:rsidRDefault="007E5E51" w:rsidP="007E5E51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7E5E51">
        <w:rPr>
          <w:rFonts w:ascii="Times New Roman" w:eastAsia="Calibri" w:hAnsi="Times New Roman" w:cs="Times New Roman"/>
          <w:i/>
          <w:iCs/>
          <w:sz w:val="24"/>
          <w:szCs w:val="24"/>
          <w:lang w:eastAsia="zh-CN"/>
        </w:rPr>
        <w:lastRenderedPageBreak/>
        <w:t>Специалисты, привлекаемые к подготовке методических рекомендаций на основе результатов ОГЭ по учебному предмету</w:t>
      </w:r>
    </w:p>
    <w:tbl>
      <w:tblPr>
        <w:tblW w:w="1431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693"/>
        <w:gridCol w:w="11624"/>
      </w:tblGrid>
      <w:tr w:rsidR="007E5E51" w:rsidRPr="007E5E51" w:rsidTr="00921613">
        <w:trPr>
          <w:tblHeader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5E51" w:rsidRPr="007E5E51" w:rsidRDefault="007E5E51" w:rsidP="007E5E5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E5E5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zh-CN"/>
              </w:rPr>
              <w:t>Фамилия, имя, отчество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5E51" w:rsidRPr="007E5E51" w:rsidRDefault="007E5E51" w:rsidP="007E5E5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E5E5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zh-CN"/>
              </w:rPr>
              <w:t>Место работы, должность, ученая степень, ученое звание, принадлежность специалиста (к региональным организациям развития образования, к региональным организациям повышения квалификации работников образования, к региональной ПК по учебному предмету, пр.)</w:t>
            </w:r>
          </w:p>
        </w:tc>
      </w:tr>
      <w:tr w:rsidR="007E5E51" w:rsidRPr="007E5E51" w:rsidTr="00921613">
        <w:trPr>
          <w:tblHeader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5E51" w:rsidRPr="007E5E51" w:rsidRDefault="007E5E51" w:rsidP="007E5E5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zh-CN"/>
              </w:rPr>
            </w:pPr>
            <w:r w:rsidRPr="007E5E5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zh-CN"/>
              </w:rPr>
              <w:t>Минаев Игорь Николаевич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5E51" w:rsidRPr="007E5E51" w:rsidRDefault="007E5E51" w:rsidP="007E5E5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zh-CN"/>
              </w:rPr>
            </w:pPr>
            <w:r w:rsidRPr="007E5E5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zh-CN"/>
              </w:rPr>
              <w:t xml:space="preserve">ГАУ ДПО СО ИРО, </w:t>
            </w:r>
            <w:proofErr w:type="spellStart"/>
            <w:r w:rsidRPr="007E5E5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zh-CN"/>
              </w:rPr>
              <w:t>и.о</w:t>
            </w:r>
            <w:proofErr w:type="spellEnd"/>
            <w:r w:rsidRPr="007E5E5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zh-CN"/>
              </w:rPr>
              <w:t>. ректора</w:t>
            </w:r>
          </w:p>
        </w:tc>
      </w:tr>
      <w:tr w:rsidR="007E5E51" w:rsidRPr="007E5E51" w:rsidTr="00921613">
        <w:trPr>
          <w:trHeight w:val="381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5E51" w:rsidRPr="007E5E51" w:rsidRDefault="007E5E51" w:rsidP="007E5E5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E5E5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zh-CN"/>
              </w:rPr>
              <w:t>Агапова Марина Викторовна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5E51" w:rsidRPr="007E5E51" w:rsidRDefault="007E5E51" w:rsidP="007E5E5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E5E5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zh-CN"/>
              </w:rPr>
              <w:t>ГАУ ДПО СО ИРО, методист кафедры математического и естественнонаучного образования, руководитель регионального УМО учителей информатики</w:t>
            </w:r>
          </w:p>
        </w:tc>
      </w:tr>
    </w:tbl>
    <w:p w:rsidR="007E5E51" w:rsidRPr="007E5E51" w:rsidRDefault="007E5E51" w:rsidP="007E5E51">
      <w:pPr>
        <w:suppressAutoHyphens/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  <w:lang w:eastAsia="zh-CN"/>
        </w:rPr>
      </w:pPr>
    </w:p>
    <w:sectPr w:rsidR="007E5E51" w:rsidRPr="007E5E51" w:rsidSect="007E5E51">
      <w:headerReference w:type="default" r:id="rId12"/>
      <w:footerReference w:type="default" r:id="rId13"/>
      <w:pgSz w:w="16838" w:h="11906" w:orient="landscape"/>
      <w:pgMar w:top="1134" w:right="850" w:bottom="1134" w:left="1701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324B" w:rsidRDefault="0067324B" w:rsidP="007E5E51">
      <w:pPr>
        <w:spacing w:after="0" w:line="240" w:lineRule="auto"/>
      </w:pPr>
      <w:r>
        <w:separator/>
      </w:r>
    </w:p>
  </w:endnote>
  <w:endnote w:type="continuationSeparator" w:id="0">
    <w:p w:rsidR="0067324B" w:rsidRDefault="0067324B" w:rsidP="007E5E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2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CC"/>
    <w:family w:val="swiss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5A4D" w:rsidRDefault="0067324B">
    <w:pPr>
      <w:pStyle w:val="a3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324B" w:rsidRDefault="0067324B" w:rsidP="007E5E51">
      <w:pPr>
        <w:spacing w:after="0" w:line="240" w:lineRule="auto"/>
      </w:pPr>
      <w:r>
        <w:separator/>
      </w:r>
    </w:p>
  </w:footnote>
  <w:footnote w:type="continuationSeparator" w:id="0">
    <w:p w:rsidR="0067324B" w:rsidRDefault="0067324B" w:rsidP="007E5E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01241491"/>
      <w:docPartObj>
        <w:docPartGallery w:val="Page Numbers (Top of Page)"/>
        <w:docPartUnique/>
      </w:docPartObj>
    </w:sdtPr>
    <w:sdtEndPr/>
    <w:sdtContent>
      <w:p w:rsidR="007E5E51" w:rsidRDefault="007E5E5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304F">
          <w:rPr>
            <w:noProof/>
          </w:rPr>
          <w:t>10</w:t>
        </w:r>
        <w:r>
          <w:fldChar w:fldCharType="end"/>
        </w:r>
      </w:p>
    </w:sdtContent>
  </w:sdt>
  <w:p w:rsidR="00C95A4D" w:rsidRDefault="0067324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o"/>
      <w:lvlJc w:val="left"/>
      <w:pPr>
        <w:tabs>
          <w:tab w:val="num" w:pos="0"/>
        </w:tabs>
        <w:ind w:left="1070" w:hanging="360"/>
      </w:pPr>
      <w:rPr>
        <w:rFonts w:ascii="Courier New" w:hAnsi="Courier New" w:cs="Courier New" w:hint="default"/>
      </w:rPr>
    </w:lvl>
  </w:abstractNum>
  <w:abstractNum w:abstractNumId="1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2" w:hanging="432"/>
      </w:pPr>
      <w:rPr>
        <w:rFonts w:hint="default"/>
        <w:b/>
        <w:bCs/>
        <w:i w:val="0"/>
        <w:iCs w:val="0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" w15:restartNumberingAfterBreak="0">
    <w:nsid w:val="0000000D"/>
    <w:multiLevelType w:val="multilevel"/>
    <w:tmpl w:val="50D45946"/>
    <w:name w:val="WW8Num13"/>
    <w:lvl w:ilvl="0">
      <w:start w:val="1"/>
      <w:numFmt w:val="bullet"/>
      <w:lvlText w:val=""/>
      <w:lvlJc w:val="left"/>
      <w:pPr>
        <w:tabs>
          <w:tab w:val="num" w:pos="720"/>
        </w:tabs>
        <w:ind w:left="567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 w15:restartNumberingAfterBreak="0">
    <w:nsid w:val="0F584ABB"/>
    <w:multiLevelType w:val="hybridMultilevel"/>
    <w:tmpl w:val="B2CE1D5C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6EF5757"/>
    <w:multiLevelType w:val="hybridMultilevel"/>
    <w:tmpl w:val="D870EDB6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EF936CB"/>
    <w:multiLevelType w:val="multilevel"/>
    <w:tmpl w:val="E3524FC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6" w15:restartNumberingAfterBreak="0">
    <w:nsid w:val="77FA0778"/>
    <w:multiLevelType w:val="hybridMultilevel"/>
    <w:tmpl w:val="874C1238"/>
    <w:lvl w:ilvl="0" w:tplc="0419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86B"/>
    <w:rsid w:val="0012086B"/>
    <w:rsid w:val="0038304F"/>
    <w:rsid w:val="006503EF"/>
    <w:rsid w:val="0067324B"/>
    <w:rsid w:val="007E5E51"/>
    <w:rsid w:val="00AB38E0"/>
    <w:rsid w:val="00AE4F6B"/>
    <w:rsid w:val="00C55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239ED5-AEFC-4D7B-8454-560E2C4CB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7E5E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7E5E51"/>
  </w:style>
  <w:style w:type="paragraph" w:styleId="a5">
    <w:name w:val="header"/>
    <w:basedOn w:val="a"/>
    <w:link w:val="a6"/>
    <w:uiPriority w:val="99"/>
    <w:unhideWhenUsed/>
    <w:rsid w:val="007E5E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E5E51"/>
  </w:style>
  <w:style w:type="paragraph" w:styleId="a7">
    <w:name w:val="List Paragraph"/>
    <w:basedOn w:val="a"/>
    <w:uiPriority w:val="34"/>
    <w:qFormat/>
    <w:rsid w:val="007E5E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ipi.ru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myschool.edu.ru/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inf-oge.sdamgia.ru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kpolyakov.spb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dsoo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2466</Words>
  <Characters>14059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DEPO</dc:creator>
  <cp:keywords/>
  <dc:description/>
  <cp:lastModifiedBy>DEPO</cp:lastModifiedBy>
  <cp:revision>4</cp:revision>
  <dcterms:created xsi:type="dcterms:W3CDTF">2025-09-01T21:51:00Z</dcterms:created>
  <dcterms:modified xsi:type="dcterms:W3CDTF">2025-09-01T22:34:00Z</dcterms:modified>
</cp:coreProperties>
</file>